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17F" w:rsidRPr="004E217F" w:rsidRDefault="004E217F" w:rsidP="004E217F">
      <w:pPr>
        <w:spacing w:before="300" w:after="525" w:line="900" w:lineRule="atLeast"/>
        <w:jc w:val="center"/>
        <w:textAlignment w:val="baseline"/>
        <w:outlineLvl w:val="0"/>
        <w:rPr>
          <w:rFonts w:ascii="&amp;quot" w:eastAsia="Times New Roman" w:hAnsi="&amp;quot" w:cs="Times New Roman"/>
          <w:kern w:val="36"/>
          <w:sz w:val="52"/>
          <w:szCs w:val="52"/>
          <w:lang w:eastAsia="ru-RU"/>
        </w:rPr>
      </w:pPr>
      <w:bookmarkStart w:id="0" w:name="_GoBack"/>
      <w:r w:rsidRPr="004E217F">
        <w:rPr>
          <w:rFonts w:ascii="&amp;quot" w:eastAsia="Times New Roman" w:hAnsi="&amp;quot" w:cs="Times New Roman"/>
          <w:kern w:val="36"/>
          <w:sz w:val="52"/>
          <w:szCs w:val="52"/>
          <w:lang w:eastAsia="ru-RU"/>
        </w:rPr>
        <w:t>Инклюзивное</w:t>
      </w:r>
      <w:r>
        <w:rPr>
          <w:rFonts w:ascii="&amp;quot" w:eastAsia="Times New Roman" w:hAnsi="&amp;quot" w:cs="Times New Roman"/>
          <w:kern w:val="36"/>
          <w:sz w:val="52"/>
          <w:szCs w:val="52"/>
          <w:lang w:eastAsia="ru-RU"/>
        </w:rPr>
        <w:t xml:space="preserve"> </w:t>
      </w:r>
      <w:r w:rsidRPr="004E217F">
        <w:rPr>
          <w:rFonts w:ascii="&amp;quot" w:eastAsia="Times New Roman" w:hAnsi="&amp;quot" w:cs="Times New Roman"/>
          <w:kern w:val="36"/>
          <w:sz w:val="52"/>
          <w:szCs w:val="52"/>
          <w:lang w:eastAsia="ru-RU"/>
        </w:rPr>
        <w:t>дошкольное образование</w:t>
      </w:r>
    </w:p>
    <w:bookmarkEnd w:id="0"/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речь заходит об инклюзивном образовании, с точки зрения родителей многое остаётся расплывчатым и туманным. Особенно, когда говорят о такой его разновидности, как дошкольное образование инклюзивного характера.</w:t>
      </w:r>
    </w:p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Инклюзивное дошкольное образование подразумевает совместное обучение в ДОУ здоровых детей и детей с особенными потребностями. </w:t>
      </w:r>
    </w:p>
    <w:p w:rsidR="004E217F" w:rsidRPr="004E217F" w:rsidRDefault="004E217F" w:rsidP="004E217F">
      <w:pPr>
        <w:spacing w:after="240" w:line="528" w:lineRule="atLeast"/>
        <w:textAlignment w:val="baseline"/>
        <w:outlineLvl w:val="1"/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</w:pPr>
      <w:r w:rsidRPr="004E217F"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  <w:t>На каких законодательных актах базируется инклюзивное дошкольное образование?</w:t>
      </w:r>
    </w:p>
    <w:p w:rsidR="004E217F" w:rsidRPr="004E217F" w:rsidRDefault="004E217F" w:rsidP="004E21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 положение об инклюзивном образовании закреплено в Конституции РФ, в законе «Об образовании», а также в законе «О социальной защите инвалидов в РФ». На международном уровне правовая база, обеспечивающая возможность всесторонней реализации и внедрения проектов в области инклюзивного образования (в том числе, и дошкольное образование), опирается на Конвенцию о правах 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217F" w:rsidRPr="004E217F" w:rsidRDefault="004E217F" w:rsidP="004E217F">
      <w:pPr>
        <w:spacing w:after="240" w:line="528" w:lineRule="atLeast"/>
        <w:textAlignment w:val="baseline"/>
        <w:outlineLvl w:val="1"/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</w:pPr>
      <w:r w:rsidRPr="004E217F"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  <w:t>Каким бывает инклюзивное дошкольное образование?</w:t>
      </w:r>
    </w:p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Инклюзивное дошкольное образование реализуется в двух основных формах.</w:t>
      </w:r>
    </w:p>
    <w:p w:rsidR="004E217F" w:rsidRPr="004E217F" w:rsidRDefault="004E217F" w:rsidP="004E217F">
      <w:pPr>
        <w:numPr>
          <w:ilvl w:val="0"/>
          <w:numId w:val="1"/>
        </w:numPr>
        <w:spacing w:before="98" w:after="98" w:line="240" w:lineRule="auto"/>
        <w:ind w:left="31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ДОУ могут быть организованны специальные группы для детей с особыми потребностями. Несмотря на то, что особенные дети обучаются отдельно, они остаются включёнными в социальную жизнь ДОУ, наравне со здоровыми детьми участвуют в общественных мероприятиях и т.д. Обыкновенно, в специальных группах обучаются дети, имеющие отклонения и задержки в психическом и интеллектуальном развитии.</w:t>
      </w:r>
    </w:p>
    <w:p w:rsidR="004E217F" w:rsidRPr="004E217F" w:rsidRDefault="004E217F" w:rsidP="004E217F">
      <w:pPr>
        <w:numPr>
          <w:ilvl w:val="0"/>
          <w:numId w:val="2"/>
        </w:numPr>
        <w:spacing w:before="98" w:after="98" w:line="240" w:lineRule="auto"/>
        <w:ind w:left="31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другой форме инклюзивное дошкольное образование реализуется путём непосредственного включения детей с особыми потребностями в состав группы, где они занимаются на общих основаниях со всеми детьми. Этот вариант чаще применяется при условии сохранности интеллекта у детей-инвалидов.</w:t>
      </w:r>
    </w:p>
    <w:p w:rsidR="004E217F" w:rsidRPr="004E217F" w:rsidRDefault="004E217F" w:rsidP="004E217F">
      <w:pPr>
        <w:spacing w:after="240" w:line="528" w:lineRule="atLeast"/>
        <w:textAlignment w:val="baseline"/>
        <w:outlineLvl w:val="1"/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</w:pPr>
      <w:r w:rsidRPr="004E217F"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  <w:t>Как влияет инклюзивное дошкольное образование на результаты обучения и социальной интеграции детей?</w:t>
      </w:r>
    </w:p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обучение и развитие здоровых детей и детей с особыми потребностями необходимо, в первую очередь, для того, чтобы решить проблемы с социальной адаптацией последних. В детском сообществе воспитывается толерантность и равноправное отношение к детям-инвалидам. В ситуации, когда инклюзивным становится именно дошкольное образование, этот путь наиболее эффективен, ведь дети дошкольного </w:t>
      </w: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возраста не имеют опасных предубеждений насчёт сверстников, которые волею судьбы являются не такими, как все.</w:t>
      </w:r>
    </w:p>
    <w:p w:rsidR="004E217F" w:rsidRPr="004E217F" w:rsidRDefault="004E217F" w:rsidP="004E217F">
      <w:pPr>
        <w:spacing w:after="240" w:line="528" w:lineRule="atLeast"/>
        <w:textAlignment w:val="baseline"/>
        <w:outlineLvl w:val="1"/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</w:pPr>
      <w:r w:rsidRPr="004E217F"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  <w:t>Имеет ли инклюзивное дошкольное образование негативные последствия для обеих сторон?</w:t>
      </w:r>
    </w:p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 переживают из-за того, что педагог или воспитатель будет уделять здоровым детям недостаточно внимания по причине того, что ему постоянно придётся тратить своё драгоценное время на особых детей. Однако в обыкновенную группу включают не более 2-3 детей с особыми потребностями, и педагог уделяет им столько же внимания, сколько и здоровым детям. Если речь идёт о детях-инвалидах с полной сохранностью интеллекта, то они, как правило, не имеют совершенно никаких дополнительных потребностей, которые бы вынуждали педагога задерживать всю остальную группу детей в процессе обучения.</w:t>
      </w:r>
    </w:p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ограниченными потребностями дошкольное образование, полученное на общих основаниях – это реальный шанс избавиться от многих трудностей социально-психологического характера, с которым вынуждено сталкиваться большинство детей-инвалидов.</w:t>
      </w:r>
    </w:p>
    <w:p w:rsidR="004E217F" w:rsidRPr="004E217F" w:rsidRDefault="004E217F" w:rsidP="004E217F">
      <w:pPr>
        <w:spacing w:after="240" w:line="528" w:lineRule="atLeast"/>
        <w:textAlignment w:val="baseline"/>
        <w:outlineLvl w:val="1"/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</w:pPr>
      <w:r w:rsidRPr="004E217F">
        <w:rPr>
          <w:rFonts w:ascii="&amp;quot" w:eastAsia="Times New Roman" w:hAnsi="&amp;quot" w:cs="Times New Roman"/>
          <w:color w:val="F16221"/>
          <w:sz w:val="48"/>
          <w:szCs w:val="48"/>
          <w:lang w:eastAsia="ru-RU"/>
        </w:rPr>
        <w:t>Что необходимо для того, чтобы ребёнка с особыми потребностями приняли в образовательное учреждение?</w:t>
      </w:r>
    </w:p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особенного ребёнка достаточно предоставить заявление, подписанное одним из родителей, копию своего паспорта и свидетельства о рождении ребёнка и медицинскую карту по форме 286-у. Желательно перед этим получить специальную программу реабилитации ребёнка-инвалида, которую выдают федеральные учреждения медико-социальной экспертизы.</w:t>
      </w:r>
    </w:p>
    <w:p w:rsidR="004E217F" w:rsidRPr="004E217F" w:rsidRDefault="004E217F" w:rsidP="004E217F">
      <w:pPr>
        <w:spacing w:after="293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1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наличия у ребёнка особых потребностей вам не вправе отказать в получении образования в желаемой форме и в желаемом дошкольном учреждении. Единственное, что может стать помехой – недостаточное техническое обеспечение того или иного ДОУ, если для полноценного обучения ребёнка-инвалида требуются особенные технические средства.</w:t>
      </w:r>
    </w:p>
    <w:sectPr w:rsidR="004E217F" w:rsidRPr="004E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3AA5"/>
    <w:multiLevelType w:val="multilevel"/>
    <w:tmpl w:val="2C5A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467346"/>
    <w:multiLevelType w:val="multilevel"/>
    <w:tmpl w:val="3D10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3F"/>
    <w:rsid w:val="004E217F"/>
    <w:rsid w:val="00A92438"/>
    <w:rsid w:val="00A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4A8DA-88A6-4390-9ED6-89338B6B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2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2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65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592</Words>
  <Characters>3377</Characters>
  <Application>Microsoft Office Word</Application>
  <DocSecurity>0</DocSecurity>
  <Lines>28</Lines>
  <Paragraphs>7</Paragraphs>
  <ScaleCrop>false</ScaleCrop>
  <Company>HP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Полковникова</dc:creator>
  <cp:keywords/>
  <dc:description/>
  <cp:lastModifiedBy>Елена Полковникова</cp:lastModifiedBy>
  <cp:revision>3</cp:revision>
  <dcterms:created xsi:type="dcterms:W3CDTF">2018-06-22T08:04:00Z</dcterms:created>
  <dcterms:modified xsi:type="dcterms:W3CDTF">2018-06-22T08:08:00Z</dcterms:modified>
</cp:coreProperties>
</file>