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EE8" w:rsidRDefault="00595EE8" w:rsidP="00595EE8">
      <w:pPr>
        <w:spacing w:after="0" w:line="360" w:lineRule="atLeast"/>
        <w:jc w:val="center"/>
        <w:rPr>
          <w:rFonts w:ascii="Times New Roman" w:eastAsia="Times New Roman" w:hAnsi="Times New Roman" w:cs="Times New Roman"/>
          <w:b/>
          <w:sz w:val="28"/>
          <w:szCs w:val="20"/>
          <w:lang w:eastAsia="ru-RU"/>
        </w:rPr>
      </w:pPr>
      <w:bookmarkStart w:id="0" w:name="_GoBack"/>
      <w:bookmarkEnd w:id="0"/>
      <w:r>
        <w:rPr>
          <w:rFonts w:ascii="Times New Roman" w:eastAsia="Times New Roman" w:hAnsi="Times New Roman" w:cs="Times New Roman"/>
          <w:b/>
          <w:sz w:val="28"/>
          <w:szCs w:val="20"/>
          <w:lang w:eastAsia="ru-RU"/>
        </w:rPr>
        <w:t>Особенности развития д</w:t>
      </w:r>
      <w:r w:rsidRPr="00595EE8">
        <w:rPr>
          <w:rFonts w:ascii="Times New Roman" w:eastAsia="Times New Roman" w:hAnsi="Times New Roman" w:cs="Times New Roman"/>
          <w:b/>
          <w:sz w:val="28"/>
          <w:szCs w:val="20"/>
          <w:lang w:eastAsia="ru-RU"/>
        </w:rPr>
        <w:t>ет</w:t>
      </w:r>
      <w:r>
        <w:rPr>
          <w:rFonts w:ascii="Times New Roman" w:eastAsia="Times New Roman" w:hAnsi="Times New Roman" w:cs="Times New Roman"/>
          <w:b/>
          <w:sz w:val="28"/>
          <w:szCs w:val="20"/>
          <w:lang w:eastAsia="ru-RU"/>
        </w:rPr>
        <w:t>ей</w:t>
      </w:r>
      <w:r w:rsidRPr="00595EE8">
        <w:rPr>
          <w:rFonts w:ascii="Times New Roman" w:eastAsia="Times New Roman" w:hAnsi="Times New Roman" w:cs="Times New Roman"/>
          <w:b/>
          <w:sz w:val="28"/>
          <w:szCs w:val="20"/>
          <w:lang w:eastAsia="ru-RU"/>
        </w:rPr>
        <w:t xml:space="preserve"> с умственной отсталостью</w:t>
      </w:r>
      <w:r w:rsidR="005B6EE6">
        <w:rPr>
          <w:rFonts w:ascii="Times New Roman" w:eastAsia="Times New Roman" w:hAnsi="Times New Roman" w:cs="Times New Roman"/>
          <w:b/>
          <w:sz w:val="28"/>
          <w:szCs w:val="20"/>
          <w:lang w:eastAsia="ru-RU"/>
        </w:rPr>
        <w:t xml:space="preserve">, </w:t>
      </w:r>
      <w:r w:rsidR="00784DB1">
        <w:rPr>
          <w:rFonts w:ascii="Times New Roman" w:eastAsia="Times New Roman" w:hAnsi="Times New Roman" w:cs="Times New Roman"/>
          <w:b/>
          <w:sz w:val="28"/>
          <w:szCs w:val="20"/>
          <w:lang w:eastAsia="ru-RU"/>
        </w:rPr>
        <w:t>с задержкой психического развития</w:t>
      </w:r>
      <w:r w:rsidR="005B6EE6">
        <w:rPr>
          <w:rFonts w:ascii="Times New Roman" w:eastAsia="Times New Roman" w:hAnsi="Times New Roman" w:cs="Times New Roman"/>
          <w:b/>
          <w:sz w:val="28"/>
          <w:szCs w:val="20"/>
          <w:lang w:eastAsia="ru-RU"/>
        </w:rPr>
        <w:t xml:space="preserve"> и со сложными дефектами развития</w:t>
      </w:r>
    </w:p>
    <w:p w:rsidR="00784DB1" w:rsidRDefault="00784DB1" w:rsidP="00595EE8">
      <w:pPr>
        <w:spacing w:after="0" w:line="360" w:lineRule="atLeast"/>
        <w:jc w:val="center"/>
        <w:rPr>
          <w:rFonts w:ascii="Times New Roman" w:eastAsia="Times New Roman" w:hAnsi="Times New Roman" w:cs="Times New Roman"/>
          <w:b/>
          <w:sz w:val="28"/>
          <w:szCs w:val="20"/>
          <w:lang w:eastAsia="ru-RU"/>
        </w:rPr>
      </w:pPr>
    </w:p>
    <w:p w:rsidR="00784DB1" w:rsidRPr="00595EE8" w:rsidRDefault="00784DB1" w:rsidP="00595EE8">
      <w:pPr>
        <w:spacing w:after="0" w:line="360" w:lineRule="atLeast"/>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Дети с умственной отсталостью</w:t>
      </w:r>
    </w:p>
    <w:p w:rsidR="00595EE8" w:rsidRPr="00595EE8" w:rsidRDefault="00595EE8" w:rsidP="00595EE8">
      <w:pPr>
        <w:spacing w:after="0" w:line="360" w:lineRule="atLeast"/>
        <w:jc w:val="both"/>
        <w:rPr>
          <w:rFonts w:ascii="Times New Roman" w:eastAsia="Times New Roman" w:hAnsi="Times New Roman" w:cs="Times New Roman"/>
          <w:b/>
          <w:sz w:val="28"/>
          <w:szCs w:val="20"/>
          <w:lang w:eastAsia="ru-RU"/>
        </w:rPr>
      </w:pP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b/>
          <w:sz w:val="28"/>
          <w:szCs w:val="20"/>
          <w:lang w:eastAsia="ru-RU"/>
        </w:rPr>
        <w:tab/>
      </w:r>
      <w:r w:rsidRPr="00595EE8">
        <w:rPr>
          <w:rFonts w:ascii="Times New Roman" w:eastAsia="Times New Roman" w:hAnsi="Times New Roman" w:cs="Times New Roman"/>
          <w:sz w:val="28"/>
          <w:szCs w:val="20"/>
          <w:u w:val="single"/>
          <w:lang w:eastAsia="ru-RU"/>
        </w:rPr>
        <w:t>Умственная отсталость</w:t>
      </w:r>
      <w:r w:rsidRPr="00595EE8">
        <w:rPr>
          <w:rFonts w:ascii="Times New Roman" w:eastAsia="Times New Roman" w:hAnsi="Times New Roman" w:cs="Times New Roman"/>
          <w:sz w:val="28"/>
          <w:szCs w:val="20"/>
          <w:lang w:eastAsia="ru-RU"/>
        </w:rPr>
        <w:t xml:space="preserve"> - стойкое нарушение познавательной деятельности, вследствие органического поражения коры головного мозга. Данное понятие объединяет многочисленные и разнообразные формы патологии, характеризующиеся недоразвитием когнитивной сферы, высших психических процессов, различающиеся по этиологии, локализации, патогенезу, клиническим проявлениям, времени возникновения и особенностям течения. </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t xml:space="preserve">Причинами умственной отсталости могут выступать </w:t>
      </w:r>
      <w:proofErr w:type="spellStart"/>
      <w:r w:rsidRPr="00595EE8">
        <w:rPr>
          <w:rFonts w:ascii="Times New Roman" w:eastAsia="Times New Roman" w:hAnsi="Times New Roman" w:cs="Times New Roman"/>
          <w:sz w:val="28"/>
          <w:szCs w:val="20"/>
          <w:lang w:eastAsia="ru-RU"/>
        </w:rPr>
        <w:t>пренатальные</w:t>
      </w:r>
      <w:proofErr w:type="spellEnd"/>
      <w:r w:rsidRPr="00595EE8">
        <w:rPr>
          <w:rFonts w:ascii="Times New Roman" w:eastAsia="Times New Roman" w:hAnsi="Times New Roman" w:cs="Times New Roman"/>
          <w:sz w:val="28"/>
          <w:szCs w:val="20"/>
          <w:lang w:eastAsia="ru-RU"/>
        </w:rPr>
        <w:t xml:space="preserve">, натальные и постнатальные эндо- и </w:t>
      </w:r>
      <w:proofErr w:type="gramStart"/>
      <w:r w:rsidRPr="00595EE8">
        <w:rPr>
          <w:rFonts w:ascii="Times New Roman" w:eastAsia="Times New Roman" w:hAnsi="Times New Roman" w:cs="Times New Roman"/>
          <w:sz w:val="28"/>
          <w:szCs w:val="20"/>
          <w:lang w:eastAsia="ru-RU"/>
        </w:rPr>
        <w:t>экзогенные неблагоприятные факторы</w:t>
      </w:r>
      <w:proofErr w:type="gramEnd"/>
      <w:r w:rsidRPr="00595EE8">
        <w:rPr>
          <w:rFonts w:ascii="Times New Roman" w:eastAsia="Times New Roman" w:hAnsi="Times New Roman" w:cs="Times New Roman"/>
          <w:sz w:val="28"/>
          <w:szCs w:val="20"/>
          <w:lang w:eastAsia="ru-RU"/>
        </w:rPr>
        <w:t xml:space="preserve"> и воздействия (воспалительные заболевания, интоксикации, ушибы головного мозга, унаследованные генетические аномалии и т.п.). Поэтому, поражение коры головного мозга может иметь место в рамках любого возрастного периода.</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t>Умственно отсталые дети неоднородны по клинике заболевания. Выделяют детей-</w:t>
      </w:r>
      <w:proofErr w:type="spellStart"/>
      <w:r w:rsidRPr="00595EE8">
        <w:rPr>
          <w:rFonts w:ascii="Times New Roman" w:eastAsia="Times New Roman" w:hAnsi="Times New Roman" w:cs="Times New Roman"/>
          <w:sz w:val="28"/>
          <w:szCs w:val="20"/>
          <w:lang w:eastAsia="ru-RU"/>
        </w:rPr>
        <w:t>олигофренов</w:t>
      </w:r>
      <w:proofErr w:type="spellEnd"/>
      <w:r w:rsidRPr="00595EE8">
        <w:rPr>
          <w:rFonts w:ascii="Times New Roman" w:eastAsia="Times New Roman" w:hAnsi="Times New Roman" w:cs="Times New Roman"/>
          <w:sz w:val="28"/>
          <w:szCs w:val="20"/>
          <w:lang w:eastAsia="ru-RU"/>
        </w:rPr>
        <w:t xml:space="preserve"> (если поражение имело место до 2-3 лет) и </w:t>
      </w:r>
      <w:proofErr w:type="spellStart"/>
      <w:r w:rsidRPr="00595EE8">
        <w:rPr>
          <w:rFonts w:ascii="Times New Roman" w:eastAsia="Times New Roman" w:hAnsi="Times New Roman" w:cs="Times New Roman"/>
          <w:sz w:val="28"/>
          <w:szCs w:val="20"/>
          <w:lang w:eastAsia="ru-RU"/>
        </w:rPr>
        <w:t>дементных</w:t>
      </w:r>
      <w:proofErr w:type="spellEnd"/>
      <w:r w:rsidRPr="00595EE8">
        <w:rPr>
          <w:rFonts w:ascii="Times New Roman" w:eastAsia="Times New Roman" w:hAnsi="Times New Roman" w:cs="Times New Roman"/>
          <w:sz w:val="28"/>
          <w:szCs w:val="20"/>
          <w:lang w:eastAsia="ru-RU"/>
        </w:rPr>
        <w:t xml:space="preserve"> детей (если поражение - на более поздних стадиях развития).</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r>
      <w:r w:rsidRPr="00595EE8">
        <w:rPr>
          <w:rFonts w:ascii="Times New Roman" w:eastAsia="Times New Roman" w:hAnsi="Times New Roman" w:cs="Times New Roman"/>
          <w:b/>
          <w:sz w:val="28"/>
          <w:szCs w:val="20"/>
          <w:lang w:eastAsia="ru-RU"/>
        </w:rPr>
        <w:t>Олигофрения</w:t>
      </w:r>
      <w:r w:rsidRPr="00595EE8">
        <w:rPr>
          <w:rFonts w:ascii="Times New Roman" w:eastAsia="Times New Roman" w:hAnsi="Times New Roman" w:cs="Times New Roman"/>
          <w:sz w:val="28"/>
          <w:szCs w:val="20"/>
          <w:lang w:eastAsia="ru-RU"/>
        </w:rPr>
        <w:t xml:space="preserve"> (от греч. olygos-немного, мало; phren-ум) - это стойкое, необратимое, </w:t>
      </w:r>
      <w:proofErr w:type="spellStart"/>
      <w:r w:rsidRPr="00595EE8">
        <w:rPr>
          <w:rFonts w:ascii="Times New Roman" w:eastAsia="Times New Roman" w:hAnsi="Times New Roman" w:cs="Times New Roman"/>
          <w:sz w:val="28"/>
          <w:szCs w:val="20"/>
          <w:u w:val="single"/>
          <w:lang w:eastAsia="ru-RU"/>
        </w:rPr>
        <w:t>непрогредиентное</w:t>
      </w:r>
      <w:proofErr w:type="spellEnd"/>
      <w:r w:rsidRPr="00595EE8">
        <w:rPr>
          <w:rFonts w:ascii="Times New Roman" w:eastAsia="Times New Roman" w:hAnsi="Times New Roman" w:cs="Times New Roman"/>
          <w:sz w:val="28"/>
          <w:szCs w:val="20"/>
          <w:lang w:eastAsia="ru-RU"/>
        </w:rPr>
        <w:t xml:space="preserve"> нарушение познавательной деятельности, вследствие органического поражения коры головного мозга от момента зачатия до 2-3-х лет. Термин введен в 1915 г. немецким психиатром </w:t>
      </w:r>
      <w:proofErr w:type="spellStart"/>
      <w:r w:rsidRPr="00595EE8">
        <w:rPr>
          <w:rFonts w:ascii="Times New Roman" w:eastAsia="Times New Roman" w:hAnsi="Times New Roman" w:cs="Times New Roman"/>
          <w:sz w:val="28"/>
          <w:szCs w:val="20"/>
          <w:lang w:eastAsia="ru-RU"/>
        </w:rPr>
        <w:t>Крепелином</w:t>
      </w:r>
      <w:proofErr w:type="spellEnd"/>
      <w:r w:rsidRPr="00595EE8">
        <w:rPr>
          <w:rFonts w:ascii="Times New Roman" w:eastAsia="Times New Roman" w:hAnsi="Times New Roman" w:cs="Times New Roman"/>
          <w:sz w:val="28"/>
          <w:szCs w:val="20"/>
          <w:lang w:eastAsia="ru-RU"/>
        </w:rPr>
        <w:t xml:space="preserve"> Э., который также впервые начал разрабатывать проблему соотношения утомляемости, работоспособности и психического заболевания (28, 35).</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t>При олигофрении, нарушается высшая нервная деятельность, особенно подвижность нервных процессов, ослаблено активное внутреннее торможение. Часто наблюдается нарушение равновесия между процессами возбуждения и торможения (с преобладанием одного из них), что приводит к инертности временных связей, возникающих в коре головного мозга, затрудняет выработку новых. Эта физиологическая особенность является основой косности мышления детей-</w:t>
      </w:r>
      <w:proofErr w:type="spellStart"/>
      <w:r w:rsidRPr="00595EE8">
        <w:rPr>
          <w:rFonts w:ascii="Times New Roman" w:eastAsia="Times New Roman" w:hAnsi="Times New Roman" w:cs="Times New Roman"/>
          <w:sz w:val="28"/>
          <w:szCs w:val="20"/>
          <w:lang w:eastAsia="ru-RU"/>
        </w:rPr>
        <w:t>олигофренов</w:t>
      </w:r>
      <w:proofErr w:type="spellEnd"/>
      <w:r w:rsidRPr="00595EE8">
        <w:rPr>
          <w:rFonts w:ascii="Times New Roman" w:eastAsia="Times New Roman" w:hAnsi="Times New Roman" w:cs="Times New Roman"/>
          <w:sz w:val="28"/>
          <w:szCs w:val="20"/>
          <w:lang w:eastAsia="ru-RU"/>
        </w:rPr>
        <w:t>. Для них характерно отсутствие нарастания интеллектуального дефекта, тотальное недоразвитие всех нервно-психических функций с преимущественной недостаточностью абстрактных форм мышления. Интеллектуальный дефект может сочетаться с нарушениями восприятия, внимания, памяти, речи, эмоциональной сферы, моторики.</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b/>
          <w:sz w:val="28"/>
          <w:szCs w:val="20"/>
          <w:lang w:eastAsia="ru-RU"/>
        </w:rPr>
        <w:lastRenderedPageBreak/>
        <w:tab/>
      </w:r>
      <w:r w:rsidRPr="00595EE8">
        <w:rPr>
          <w:rFonts w:ascii="Times New Roman" w:eastAsia="Times New Roman" w:hAnsi="Times New Roman" w:cs="Times New Roman"/>
          <w:sz w:val="28"/>
          <w:szCs w:val="20"/>
          <w:lang w:eastAsia="ru-RU"/>
        </w:rPr>
        <w:t>Отличительной особенностью детей-</w:t>
      </w:r>
      <w:proofErr w:type="spellStart"/>
      <w:r w:rsidRPr="00595EE8">
        <w:rPr>
          <w:rFonts w:ascii="Times New Roman" w:eastAsia="Times New Roman" w:hAnsi="Times New Roman" w:cs="Times New Roman"/>
          <w:sz w:val="28"/>
          <w:szCs w:val="20"/>
          <w:lang w:eastAsia="ru-RU"/>
        </w:rPr>
        <w:t>олигофренов</w:t>
      </w:r>
      <w:proofErr w:type="spellEnd"/>
      <w:r w:rsidRPr="00595EE8">
        <w:rPr>
          <w:rFonts w:ascii="Times New Roman" w:eastAsia="Times New Roman" w:hAnsi="Times New Roman" w:cs="Times New Roman"/>
          <w:sz w:val="28"/>
          <w:szCs w:val="20"/>
          <w:lang w:eastAsia="ru-RU"/>
        </w:rPr>
        <w:t xml:space="preserve"> является неспособность переносить усвоенный в ходе обучения способ действия в новые условия без посторонней помощи. Недостаточно развита способность к установлению и пониманию временных, пространственных и причинно-следственных зависимостей. Эмоционально - волевая сфера характеризуется маловыразительностью, </w:t>
      </w:r>
      <w:proofErr w:type="spellStart"/>
      <w:r w:rsidRPr="00595EE8">
        <w:rPr>
          <w:rFonts w:ascii="Times New Roman" w:eastAsia="Times New Roman" w:hAnsi="Times New Roman" w:cs="Times New Roman"/>
          <w:sz w:val="28"/>
          <w:szCs w:val="20"/>
          <w:lang w:eastAsia="ru-RU"/>
        </w:rPr>
        <w:t>смазанностью</w:t>
      </w:r>
      <w:proofErr w:type="spellEnd"/>
      <w:r w:rsidRPr="00595EE8">
        <w:rPr>
          <w:rFonts w:ascii="Times New Roman" w:eastAsia="Times New Roman" w:hAnsi="Times New Roman" w:cs="Times New Roman"/>
          <w:sz w:val="28"/>
          <w:szCs w:val="20"/>
          <w:lang w:eastAsia="ru-RU"/>
        </w:rPr>
        <w:t xml:space="preserve"> сложных эмоциональных проявлений.</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t xml:space="preserve">По степени выраженности дефекта различают следующие формы олигофрении: дебильность, </w:t>
      </w:r>
      <w:proofErr w:type="spellStart"/>
      <w:r w:rsidRPr="00595EE8">
        <w:rPr>
          <w:rFonts w:ascii="Times New Roman" w:eastAsia="Times New Roman" w:hAnsi="Times New Roman" w:cs="Times New Roman"/>
          <w:sz w:val="28"/>
          <w:szCs w:val="20"/>
          <w:lang w:eastAsia="ru-RU"/>
        </w:rPr>
        <w:t>имбецильность</w:t>
      </w:r>
      <w:proofErr w:type="spellEnd"/>
      <w:r w:rsidRPr="00595EE8">
        <w:rPr>
          <w:rFonts w:ascii="Times New Roman" w:eastAsia="Times New Roman" w:hAnsi="Times New Roman" w:cs="Times New Roman"/>
          <w:sz w:val="28"/>
          <w:szCs w:val="20"/>
          <w:lang w:eastAsia="ru-RU"/>
        </w:rPr>
        <w:t xml:space="preserve"> и </w:t>
      </w:r>
      <w:proofErr w:type="spellStart"/>
      <w:r w:rsidRPr="00595EE8">
        <w:rPr>
          <w:rFonts w:ascii="Times New Roman" w:eastAsia="Times New Roman" w:hAnsi="Times New Roman" w:cs="Times New Roman"/>
          <w:sz w:val="28"/>
          <w:szCs w:val="20"/>
          <w:lang w:eastAsia="ru-RU"/>
        </w:rPr>
        <w:t>идиотию</w:t>
      </w:r>
      <w:proofErr w:type="spellEnd"/>
      <w:r w:rsidRPr="00595EE8">
        <w:rPr>
          <w:rFonts w:ascii="Times New Roman" w:eastAsia="Times New Roman" w:hAnsi="Times New Roman" w:cs="Times New Roman"/>
          <w:sz w:val="28"/>
          <w:szCs w:val="20"/>
          <w:lang w:eastAsia="ru-RU"/>
        </w:rPr>
        <w:t xml:space="preserve">. </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r>
      <w:r w:rsidRPr="00595EE8">
        <w:rPr>
          <w:rFonts w:ascii="Times New Roman" w:eastAsia="Times New Roman" w:hAnsi="Times New Roman" w:cs="Times New Roman"/>
          <w:b/>
          <w:sz w:val="28"/>
          <w:szCs w:val="20"/>
          <w:lang w:eastAsia="ru-RU"/>
        </w:rPr>
        <w:t xml:space="preserve">*Дебильность </w:t>
      </w:r>
      <w:r w:rsidRPr="00595EE8">
        <w:rPr>
          <w:rFonts w:ascii="Times New Roman" w:eastAsia="Times New Roman" w:hAnsi="Times New Roman" w:cs="Times New Roman"/>
          <w:sz w:val="28"/>
          <w:szCs w:val="20"/>
          <w:lang w:eastAsia="ru-RU"/>
        </w:rPr>
        <w:t xml:space="preserve">(от лат. debilis-слабый. Термин предложен в сер. </w:t>
      </w:r>
      <w:proofErr w:type="spellStart"/>
      <w:r w:rsidRPr="00595EE8">
        <w:rPr>
          <w:rFonts w:ascii="Times New Roman" w:eastAsia="Times New Roman" w:hAnsi="Times New Roman" w:cs="Times New Roman"/>
          <w:sz w:val="28"/>
          <w:szCs w:val="20"/>
          <w:lang w:eastAsia="ru-RU"/>
        </w:rPr>
        <w:t>XIXв</w:t>
      </w:r>
      <w:proofErr w:type="spellEnd"/>
      <w:r w:rsidRPr="00595EE8">
        <w:rPr>
          <w:rFonts w:ascii="Times New Roman" w:eastAsia="Times New Roman" w:hAnsi="Times New Roman" w:cs="Times New Roman"/>
          <w:sz w:val="28"/>
          <w:szCs w:val="20"/>
          <w:lang w:eastAsia="ru-RU"/>
        </w:rPr>
        <w:t xml:space="preserve">. франц. психиатром </w:t>
      </w:r>
      <w:proofErr w:type="spellStart"/>
      <w:r w:rsidRPr="00595EE8">
        <w:rPr>
          <w:rFonts w:ascii="Times New Roman" w:eastAsia="Times New Roman" w:hAnsi="Times New Roman" w:cs="Times New Roman"/>
          <w:sz w:val="28"/>
          <w:szCs w:val="20"/>
          <w:lang w:eastAsia="ru-RU"/>
        </w:rPr>
        <w:t>Лезажем</w:t>
      </w:r>
      <w:proofErr w:type="spellEnd"/>
      <w:r w:rsidRPr="00595EE8">
        <w:rPr>
          <w:rFonts w:ascii="Times New Roman" w:eastAsia="Times New Roman" w:hAnsi="Times New Roman" w:cs="Times New Roman"/>
          <w:sz w:val="28"/>
          <w:szCs w:val="20"/>
          <w:lang w:eastAsia="ru-RU"/>
        </w:rPr>
        <w:t>)</w:t>
      </w:r>
      <w:r w:rsidRPr="00595EE8">
        <w:rPr>
          <w:rFonts w:ascii="Times New Roman" w:eastAsia="Times New Roman" w:hAnsi="Times New Roman" w:cs="Times New Roman"/>
          <w:b/>
          <w:sz w:val="28"/>
          <w:szCs w:val="20"/>
          <w:lang w:eastAsia="ru-RU"/>
        </w:rPr>
        <w:t xml:space="preserve"> - </w:t>
      </w:r>
      <w:r w:rsidRPr="00595EE8">
        <w:rPr>
          <w:rFonts w:ascii="Times New Roman" w:eastAsia="Times New Roman" w:hAnsi="Times New Roman" w:cs="Times New Roman"/>
          <w:sz w:val="28"/>
          <w:szCs w:val="20"/>
          <w:lang w:eastAsia="ru-RU"/>
        </w:rPr>
        <w:t xml:space="preserve">это наиболее легкая и встречаемая (по сравнению с </w:t>
      </w:r>
      <w:proofErr w:type="spellStart"/>
      <w:r w:rsidRPr="00595EE8">
        <w:rPr>
          <w:rFonts w:ascii="Times New Roman" w:eastAsia="Times New Roman" w:hAnsi="Times New Roman" w:cs="Times New Roman"/>
          <w:sz w:val="28"/>
          <w:szCs w:val="20"/>
          <w:lang w:eastAsia="ru-RU"/>
        </w:rPr>
        <w:t>имбецильностью</w:t>
      </w:r>
      <w:proofErr w:type="spellEnd"/>
      <w:r w:rsidRPr="00595EE8">
        <w:rPr>
          <w:rFonts w:ascii="Times New Roman" w:eastAsia="Times New Roman" w:hAnsi="Times New Roman" w:cs="Times New Roman"/>
          <w:sz w:val="28"/>
          <w:szCs w:val="20"/>
          <w:lang w:eastAsia="ru-RU"/>
        </w:rPr>
        <w:t xml:space="preserve"> и </w:t>
      </w:r>
      <w:proofErr w:type="spellStart"/>
      <w:r w:rsidRPr="00595EE8">
        <w:rPr>
          <w:rFonts w:ascii="Times New Roman" w:eastAsia="Times New Roman" w:hAnsi="Times New Roman" w:cs="Times New Roman"/>
          <w:sz w:val="28"/>
          <w:szCs w:val="20"/>
          <w:lang w:eastAsia="ru-RU"/>
        </w:rPr>
        <w:t>идиотией</w:t>
      </w:r>
      <w:proofErr w:type="spellEnd"/>
      <w:r w:rsidRPr="00595EE8">
        <w:rPr>
          <w:rFonts w:ascii="Times New Roman" w:eastAsia="Times New Roman" w:hAnsi="Times New Roman" w:cs="Times New Roman"/>
          <w:sz w:val="28"/>
          <w:szCs w:val="20"/>
          <w:lang w:eastAsia="ru-RU"/>
        </w:rPr>
        <w:t>) степень олигофрении (</w:t>
      </w:r>
      <w:r w:rsidRPr="00595EE8">
        <w:rPr>
          <w:rFonts w:ascii="Times New Roman" w:eastAsia="Times New Roman" w:hAnsi="Times New Roman" w:cs="Times New Roman"/>
          <w:sz w:val="28"/>
          <w:szCs w:val="20"/>
          <w:lang w:val="en-US" w:eastAsia="ru-RU"/>
        </w:rPr>
        <w:t>I</w:t>
      </w:r>
      <w:r w:rsidRPr="00595EE8">
        <w:rPr>
          <w:rFonts w:ascii="Times New Roman" w:eastAsia="Times New Roman" w:hAnsi="Times New Roman" w:cs="Times New Roman"/>
          <w:sz w:val="28"/>
          <w:szCs w:val="20"/>
          <w:lang w:eastAsia="ru-RU"/>
        </w:rPr>
        <w:t xml:space="preserve">Q=50-70. </w:t>
      </w:r>
      <w:r w:rsidRPr="00595EE8">
        <w:rPr>
          <w:rFonts w:ascii="Times New Roman" w:eastAsia="Times New Roman" w:hAnsi="Times New Roman" w:cs="Times New Roman"/>
          <w:sz w:val="28"/>
          <w:szCs w:val="20"/>
          <w:lang w:val="en-US" w:eastAsia="ru-RU"/>
        </w:rPr>
        <w:t>I</w:t>
      </w:r>
      <w:r w:rsidRPr="00595EE8">
        <w:rPr>
          <w:rFonts w:ascii="Times New Roman" w:eastAsia="Times New Roman" w:hAnsi="Times New Roman" w:cs="Times New Roman"/>
          <w:sz w:val="28"/>
          <w:szCs w:val="20"/>
          <w:lang w:eastAsia="ru-RU"/>
        </w:rPr>
        <w:t xml:space="preserve">Q - от англ. </w:t>
      </w:r>
      <w:r w:rsidRPr="00595EE8">
        <w:rPr>
          <w:rFonts w:ascii="Times New Roman" w:eastAsia="Times New Roman" w:hAnsi="Times New Roman" w:cs="Times New Roman"/>
          <w:sz w:val="28"/>
          <w:szCs w:val="20"/>
          <w:lang w:val="en-US" w:eastAsia="ru-RU"/>
        </w:rPr>
        <w:t>I</w:t>
      </w:r>
      <w:proofErr w:type="spellStart"/>
      <w:r w:rsidRPr="00595EE8">
        <w:rPr>
          <w:rFonts w:ascii="Times New Roman" w:eastAsia="Times New Roman" w:hAnsi="Times New Roman" w:cs="Times New Roman"/>
          <w:sz w:val="28"/>
          <w:szCs w:val="20"/>
          <w:lang w:eastAsia="ru-RU"/>
        </w:rPr>
        <w:t>ntelligenceQuotient</w:t>
      </w:r>
      <w:proofErr w:type="spellEnd"/>
      <w:r w:rsidRPr="00595EE8">
        <w:rPr>
          <w:rFonts w:ascii="Times New Roman" w:eastAsia="Times New Roman" w:hAnsi="Times New Roman" w:cs="Times New Roman"/>
          <w:sz w:val="28"/>
          <w:szCs w:val="20"/>
          <w:lang w:eastAsia="ru-RU"/>
        </w:rPr>
        <w:t xml:space="preserve">, то есть "интеллектуальный коэффициент" (или "коэффициент интеллектуальности"). Данное понятие введено в 1905г. франц. психологом </w:t>
      </w:r>
      <w:proofErr w:type="spellStart"/>
      <w:r w:rsidRPr="00595EE8">
        <w:rPr>
          <w:rFonts w:ascii="Times New Roman" w:eastAsia="Times New Roman" w:hAnsi="Times New Roman" w:cs="Times New Roman"/>
          <w:sz w:val="28"/>
          <w:szCs w:val="20"/>
          <w:lang w:eastAsia="ru-RU"/>
        </w:rPr>
        <w:t>Бине</w:t>
      </w:r>
      <w:proofErr w:type="spellEnd"/>
      <w:r w:rsidRPr="00595EE8">
        <w:rPr>
          <w:rFonts w:ascii="Times New Roman" w:eastAsia="Times New Roman" w:hAnsi="Times New Roman" w:cs="Times New Roman"/>
          <w:sz w:val="28"/>
          <w:szCs w:val="20"/>
          <w:lang w:eastAsia="ru-RU"/>
        </w:rPr>
        <w:t xml:space="preserve"> А. и врачом Симоном Т. с целью более точной характеристики степени умственного развития человека. В настоящее время данный коэффициент определяется на основе тестирования по методике Векслера Д.).   Эти дети обучаются в специальных образовательных коррекционных (ранее вспомогательных) школах VIII вида (28).</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t xml:space="preserve">При отсутствии отягчающих интеллектуальную недостаточность расстройств, раннем начале педагогических мероприятий коррекционного характера, социокультурный прогноз в отношении детей - дебилов благоприятен. Они овладевают несложной профессией, что помогает им адаптироваться в обществе и вести самостоятельную жизнь. Дебилы могут работать на несложных участках производства, в сфере обслуживания, но предложить что-то новое, внести какое-либо усовершенствование в процессе своего труда они не в состоянии. Иногда у них проявляется способность к рисованию и пению. Большинство таких детей отличается повышенной внушаемостью. Попав под негативное влияние они сравнительно легко могут преступить черту закона, за что несут уголовную ответственность. Умственно отсталые лица рассматриваются как вполне вменяемые, а значит способные осознавать свои поступки и руководить ими. </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b/>
          <w:sz w:val="28"/>
          <w:szCs w:val="20"/>
          <w:lang w:eastAsia="ru-RU"/>
        </w:rPr>
        <w:tab/>
        <w:t>*</w:t>
      </w:r>
      <w:proofErr w:type="spellStart"/>
      <w:r w:rsidRPr="00595EE8">
        <w:rPr>
          <w:rFonts w:ascii="Times New Roman" w:eastAsia="Times New Roman" w:hAnsi="Times New Roman" w:cs="Times New Roman"/>
          <w:b/>
          <w:sz w:val="28"/>
          <w:szCs w:val="20"/>
          <w:lang w:eastAsia="ru-RU"/>
        </w:rPr>
        <w:t>Имбецильность</w:t>
      </w:r>
      <w:proofErr w:type="spellEnd"/>
      <w:r w:rsidRPr="00595EE8">
        <w:rPr>
          <w:rFonts w:ascii="Times New Roman" w:eastAsia="Times New Roman" w:hAnsi="Times New Roman" w:cs="Times New Roman"/>
          <w:sz w:val="28"/>
          <w:szCs w:val="20"/>
          <w:lang w:eastAsia="ru-RU"/>
        </w:rPr>
        <w:t xml:space="preserve">(от лат. imbecillus-незначительный. Термин предложен франц. психиатром </w:t>
      </w:r>
      <w:proofErr w:type="spellStart"/>
      <w:r w:rsidRPr="00595EE8">
        <w:rPr>
          <w:rFonts w:ascii="Times New Roman" w:eastAsia="Times New Roman" w:hAnsi="Times New Roman" w:cs="Times New Roman"/>
          <w:sz w:val="28"/>
          <w:szCs w:val="20"/>
          <w:lang w:eastAsia="ru-RU"/>
        </w:rPr>
        <w:t>Бурневилем</w:t>
      </w:r>
      <w:proofErr w:type="spellEnd"/>
      <w:r w:rsidRPr="00595EE8">
        <w:rPr>
          <w:rFonts w:ascii="Times New Roman" w:eastAsia="Times New Roman" w:hAnsi="Times New Roman" w:cs="Times New Roman"/>
          <w:sz w:val="28"/>
          <w:szCs w:val="20"/>
          <w:lang w:eastAsia="ru-RU"/>
        </w:rPr>
        <w:t xml:space="preserve"> Д. в конце </w:t>
      </w:r>
      <w:proofErr w:type="spellStart"/>
      <w:r w:rsidRPr="00595EE8">
        <w:rPr>
          <w:rFonts w:ascii="Times New Roman" w:eastAsia="Times New Roman" w:hAnsi="Times New Roman" w:cs="Times New Roman"/>
          <w:sz w:val="28"/>
          <w:szCs w:val="20"/>
          <w:lang w:eastAsia="ru-RU"/>
        </w:rPr>
        <w:t>XIXв</w:t>
      </w:r>
      <w:proofErr w:type="spellEnd"/>
      <w:r w:rsidRPr="00595EE8">
        <w:rPr>
          <w:rFonts w:ascii="Times New Roman" w:eastAsia="Times New Roman" w:hAnsi="Times New Roman" w:cs="Times New Roman"/>
          <w:sz w:val="28"/>
          <w:szCs w:val="20"/>
          <w:lang w:eastAsia="ru-RU"/>
        </w:rPr>
        <w:t>.)является более тяжелой (по сравнению с дебильностью) степенью олигофрении (</w:t>
      </w:r>
      <w:r w:rsidRPr="00595EE8">
        <w:rPr>
          <w:rFonts w:ascii="Times New Roman" w:eastAsia="Times New Roman" w:hAnsi="Times New Roman" w:cs="Times New Roman"/>
          <w:sz w:val="28"/>
          <w:szCs w:val="20"/>
          <w:lang w:val="en-US" w:eastAsia="ru-RU"/>
        </w:rPr>
        <w:t>I</w:t>
      </w:r>
      <w:r w:rsidRPr="00595EE8">
        <w:rPr>
          <w:rFonts w:ascii="Times New Roman" w:eastAsia="Times New Roman" w:hAnsi="Times New Roman" w:cs="Times New Roman"/>
          <w:sz w:val="28"/>
          <w:szCs w:val="20"/>
          <w:lang w:eastAsia="ru-RU"/>
        </w:rPr>
        <w:t xml:space="preserve">Q=20-49), при которой отчетливо выявляются нарушения психофизического развития, могут наблюдаться аномалии в строении черепа. Глубокие нарушения восприятия, памяти, мышления, коммуникативной функции речи, моторики, эмоционально-волевой сферы не позволяют таким детям в большинстве случаев обучаться даже в специальной образовательной коррекционной школе, школе-интернате. Основным типом мыслительной деятельности </w:t>
      </w:r>
      <w:r w:rsidRPr="00595EE8">
        <w:rPr>
          <w:rFonts w:ascii="Times New Roman" w:eastAsia="Times New Roman" w:hAnsi="Times New Roman" w:cs="Times New Roman"/>
          <w:sz w:val="28"/>
          <w:szCs w:val="20"/>
          <w:lang w:eastAsia="ru-RU"/>
        </w:rPr>
        <w:lastRenderedPageBreak/>
        <w:t>является наглядно-практический. Словарный запас по сравнению с дебилами резко количественно и качественно ограничен. Они неплохо усваивают названия предметов, которые их окружают, и наиболее употребительные слова и выражения. Почти у всех наблюдаются дефекты речи (шепелявость, косноязычие, заикание и др.). Часть детей-</w:t>
      </w:r>
      <w:proofErr w:type="spellStart"/>
      <w:r w:rsidRPr="00595EE8">
        <w:rPr>
          <w:rFonts w:ascii="Times New Roman" w:eastAsia="Times New Roman" w:hAnsi="Times New Roman" w:cs="Times New Roman"/>
          <w:sz w:val="28"/>
          <w:szCs w:val="20"/>
          <w:lang w:eastAsia="ru-RU"/>
        </w:rPr>
        <w:t>имбецилов</w:t>
      </w:r>
      <w:proofErr w:type="spellEnd"/>
      <w:r w:rsidRPr="00595EE8">
        <w:rPr>
          <w:rFonts w:ascii="Times New Roman" w:eastAsia="Times New Roman" w:hAnsi="Times New Roman" w:cs="Times New Roman"/>
          <w:sz w:val="28"/>
          <w:szCs w:val="20"/>
          <w:lang w:eastAsia="ru-RU"/>
        </w:rPr>
        <w:t xml:space="preserve"> может овладеть определенными знаниями, умениями и навыками в объеме специально разработанной для них программы. Эта программа предусматривает элементарное овладение навыками чтения, письма и счета. Дети могут научиться читать побуквенным или слоговым способом, писать свою фамилию, имя, отчество, год рождения, домашний адрес, небольшой текст из 5-6 простых предложений, выполнять арифметические действия сложения и вычитания в пределах 20; действия деления и(или) умножения им не доступны. Программа предусматривает овладение простейшими трудовыми навыками по картонажным видам труда, </w:t>
      </w:r>
      <w:proofErr w:type="spellStart"/>
      <w:r w:rsidRPr="00595EE8">
        <w:rPr>
          <w:rFonts w:ascii="Times New Roman" w:eastAsia="Times New Roman" w:hAnsi="Times New Roman" w:cs="Times New Roman"/>
          <w:sz w:val="28"/>
          <w:szCs w:val="20"/>
          <w:lang w:eastAsia="ru-RU"/>
        </w:rPr>
        <w:t>металлоштамповке</w:t>
      </w:r>
      <w:proofErr w:type="spellEnd"/>
      <w:r w:rsidRPr="00595EE8">
        <w:rPr>
          <w:rFonts w:ascii="Times New Roman" w:eastAsia="Times New Roman" w:hAnsi="Times New Roman" w:cs="Times New Roman"/>
          <w:sz w:val="28"/>
          <w:szCs w:val="20"/>
          <w:lang w:eastAsia="ru-RU"/>
        </w:rPr>
        <w:t xml:space="preserve">, скобяному производству и др. Это позволяет </w:t>
      </w:r>
      <w:proofErr w:type="spellStart"/>
      <w:r w:rsidRPr="00595EE8">
        <w:rPr>
          <w:rFonts w:ascii="Times New Roman" w:eastAsia="Times New Roman" w:hAnsi="Times New Roman" w:cs="Times New Roman"/>
          <w:sz w:val="28"/>
          <w:szCs w:val="20"/>
          <w:lang w:eastAsia="ru-RU"/>
        </w:rPr>
        <w:t>имбецилам</w:t>
      </w:r>
      <w:proofErr w:type="spellEnd"/>
      <w:r w:rsidRPr="00595EE8">
        <w:rPr>
          <w:rFonts w:ascii="Times New Roman" w:eastAsia="Times New Roman" w:hAnsi="Times New Roman" w:cs="Times New Roman"/>
          <w:sz w:val="28"/>
          <w:szCs w:val="20"/>
          <w:lang w:eastAsia="ru-RU"/>
        </w:rPr>
        <w:t xml:space="preserve"> успешно работать в специально организованных мастерских при домах-интернатах, школах. По эмоциональному состоянию </w:t>
      </w:r>
      <w:proofErr w:type="spellStart"/>
      <w:r w:rsidRPr="00595EE8">
        <w:rPr>
          <w:rFonts w:ascii="Times New Roman" w:eastAsia="Times New Roman" w:hAnsi="Times New Roman" w:cs="Times New Roman"/>
          <w:sz w:val="28"/>
          <w:szCs w:val="20"/>
          <w:lang w:eastAsia="ru-RU"/>
        </w:rPr>
        <w:t>имбецилов</w:t>
      </w:r>
      <w:proofErr w:type="spellEnd"/>
      <w:r w:rsidRPr="00595EE8">
        <w:rPr>
          <w:rFonts w:ascii="Times New Roman" w:eastAsia="Times New Roman" w:hAnsi="Times New Roman" w:cs="Times New Roman"/>
          <w:sz w:val="28"/>
          <w:szCs w:val="20"/>
          <w:lang w:eastAsia="ru-RU"/>
        </w:rPr>
        <w:t xml:space="preserve"> можно разделить на две группы. Одни добродушны и послушны, доминирует хорошее, даже веселое настроение, другие - подавлены, агрессивны и раздражительны. Дети-</w:t>
      </w:r>
      <w:proofErr w:type="spellStart"/>
      <w:r w:rsidRPr="00595EE8">
        <w:rPr>
          <w:rFonts w:ascii="Times New Roman" w:eastAsia="Times New Roman" w:hAnsi="Times New Roman" w:cs="Times New Roman"/>
          <w:sz w:val="28"/>
          <w:szCs w:val="20"/>
          <w:lang w:eastAsia="ru-RU"/>
        </w:rPr>
        <w:t>имбецилы</w:t>
      </w:r>
      <w:proofErr w:type="spellEnd"/>
      <w:r w:rsidRPr="00595EE8">
        <w:rPr>
          <w:rFonts w:ascii="Times New Roman" w:eastAsia="Times New Roman" w:hAnsi="Times New Roman" w:cs="Times New Roman"/>
          <w:sz w:val="28"/>
          <w:szCs w:val="20"/>
          <w:lang w:eastAsia="ru-RU"/>
        </w:rPr>
        <w:t xml:space="preserve"> живут и обучаются в домах-интернатах для глубоко отсталых, подведомственных Министерству труда и социального развития. Некоторые дети могут обучаться в специальных классах школ, где применяются интегрированные формы обучения.</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r>
      <w:r w:rsidRPr="00595EE8">
        <w:rPr>
          <w:rFonts w:ascii="Times New Roman" w:eastAsia="Times New Roman" w:hAnsi="Times New Roman" w:cs="Times New Roman"/>
          <w:b/>
          <w:sz w:val="28"/>
          <w:szCs w:val="20"/>
          <w:lang w:eastAsia="ru-RU"/>
        </w:rPr>
        <w:t>*</w:t>
      </w:r>
      <w:proofErr w:type="spellStart"/>
      <w:r w:rsidRPr="00595EE8">
        <w:rPr>
          <w:rFonts w:ascii="Times New Roman" w:eastAsia="Times New Roman" w:hAnsi="Times New Roman" w:cs="Times New Roman"/>
          <w:b/>
          <w:sz w:val="28"/>
          <w:szCs w:val="20"/>
          <w:lang w:eastAsia="ru-RU"/>
        </w:rPr>
        <w:t>Идиотия</w:t>
      </w:r>
      <w:proofErr w:type="spellEnd"/>
      <w:r w:rsidRPr="00595EE8">
        <w:rPr>
          <w:rFonts w:ascii="Times New Roman" w:eastAsia="Times New Roman" w:hAnsi="Times New Roman" w:cs="Times New Roman"/>
          <w:sz w:val="28"/>
          <w:szCs w:val="20"/>
          <w:lang w:eastAsia="ru-RU"/>
        </w:rPr>
        <w:t xml:space="preserve">(от лат. idioteia-невежество. Термин предложен франц. психиатром </w:t>
      </w:r>
      <w:proofErr w:type="spellStart"/>
      <w:r w:rsidRPr="00595EE8">
        <w:rPr>
          <w:rFonts w:ascii="Times New Roman" w:eastAsia="Times New Roman" w:hAnsi="Times New Roman" w:cs="Times New Roman"/>
          <w:sz w:val="28"/>
          <w:szCs w:val="20"/>
          <w:lang w:eastAsia="ru-RU"/>
        </w:rPr>
        <w:t>Эскиролем</w:t>
      </w:r>
      <w:proofErr w:type="spellEnd"/>
      <w:r w:rsidRPr="00595EE8">
        <w:rPr>
          <w:rFonts w:ascii="Times New Roman" w:eastAsia="Times New Roman" w:hAnsi="Times New Roman" w:cs="Times New Roman"/>
          <w:sz w:val="28"/>
          <w:szCs w:val="20"/>
          <w:lang w:eastAsia="ru-RU"/>
        </w:rPr>
        <w:t xml:space="preserve"> Ж.-Э.-Д. в нач. </w:t>
      </w:r>
      <w:proofErr w:type="spellStart"/>
      <w:r w:rsidRPr="00595EE8">
        <w:rPr>
          <w:rFonts w:ascii="Times New Roman" w:eastAsia="Times New Roman" w:hAnsi="Times New Roman" w:cs="Times New Roman"/>
          <w:sz w:val="28"/>
          <w:szCs w:val="20"/>
          <w:lang w:eastAsia="ru-RU"/>
        </w:rPr>
        <w:t>XIXв</w:t>
      </w:r>
      <w:proofErr w:type="spellEnd"/>
      <w:r w:rsidRPr="00595EE8">
        <w:rPr>
          <w:rFonts w:ascii="Times New Roman" w:eastAsia="Times New Roman" w:hAnsi="Times New Roman" w:cs="Times New Roman"/>
          <w:sz w:val="28"/>
          <w:szCs w:val="20"/>
          <w:lang w:eastAsia="ru-RU"/>
        </w:rPr>
        <w:t xml:space="preserve">.) </w:t>
      </w:r>
      <w:r w:rsidRPr="00595EE8">
        <w:rPr>
          <w:rFonts w:ascii="Times New Roman" w:eastAsia="Times New Roman" w:hAnsi="Times New Roman" w:cs="Times New Roman"/>
          <w:b/>
          <w:sz w:val="28"/>
          <w:szCs w:val="20"/>
          <w:lang w:eastAsia="ru-RU"/>
        </w:rPr>
        <w:t xml:space="preserve">- </w:t>
      </w:r>
      <w:r w:rsidRPr="00595EE8">
        <w:rPr>
          <w:rFonts w:ascii="Times New Roman" w:eastAsia="Times New Roman" w:hAnsi="Times New Roman" w:cs="Times New Roman"/>
          <w:sz w:val="28"/>
          <w:szCs w:val="20"/>
          <w:lang w:eastAsia="ru-RU"/>
        </w:rPr>
        <w:t>это наиболее глубокая степень олигофрении (</w:t>
      </w:r>
      <w:r w:rsidRPr="00595EE8">
        <w:rPr>
          <w:rFonts w:ascii="Times New Roman" w:eastAsia="Times New Roman" w:hAnsi="Times New Roman" w:cs="Times New Roman"/>
          <w:sz w:val="28"/>
          <w:szCs w:val="20"/>
          <w:lang w:val="en-US" w:eastAsia="ru-RU"/>
        </w:rPr>
        <w:t>I</w:t>
      </w:r>
      <w:r w:rsidRPr="00595EE8">
        <w:rPr>
          <w:rFonts w:ascii="Times New Roman" w:eastAsia="Times New Roman" w:hAnsi="Times New Roman" w:cs="Times New Roman"/>
          <w:sz w:val="28"/>
          <w:szCs w:val="20"/>
          <w:lang w:eastAsia="ru-RU"/>
        </w:rPr>
        <w:t xml:space="preserve">Q=менее 20), которая характеризуется нарушением психического и физического развития, эндокринными расстройствами, выраженными деформациями в строении черепа и скелета. У многих детей-идиотов отмечаются расстройства стояния и ходьбы, иногда наблюдаются стереотипные ритмические движения. Характерны нарушения моторики (особенно мелкой), координации движений и </w:t>
      </w:r>
      <w:proofErr w:type="spellStart"/>
      <w:r w:rsidRPr="00595EE8">
        <w:rPr>
          <w:rFonts w:ascii="Times New Roman" w:eastAsia="Times New Roman" w:hAnsi="Times New Roman" w:cs="Times New Roman"/>
          <w:sz w:val="28"/>
          <w:szCs w:val="20"/>
          <w:lang w:eastAsia="ru-RU"/>
        </w:rPr>
        <w:t>праксиса</w:t>
      </w:r>
      <w:proofErr w:type="spellEnd"/>
      <w:r w:rsidRPr="00595EE8">
        <w:rPr>
          <w:rFonts w:ascii="Times New Roman" w:eastAsia="Times New Roman" w:hAnsi="Times New Roman" w:cs="Times New Roman"/>
          <w:sz w:val="28"/>
          <w:szCs w:val="20"/>
          <w:lang w:eastAsia="ru-RU"/>
        </w:rPr>
        <w:t xml:space="preserve">, ориентировки в пространстве; часто эти нарушения настолько тяжелы, что вынуждают детей с олигофренией в степени </w:t>
      </w:r>
      <w:proofErr w:type="spellStart"/>
      <w:r w:rsidRPr="00595EE8">
        <w:rPr>
          <w:rFonts w:ascii="Times New Roman" w:eastAsia="Times New Roman" w:hAnsi="Times New Roman" w:cs="Times New Roman"/>
          <w:sz w:val="28"/>
          <w:szCs w:val="20"/>
          <w:lang w:eastAsia="ru-RU"/>
        </w:rPr>
        <w:t>идиотии</w:t>
      </w:r>
      <w:proofErr w:type="spellEnd"/>
      <w:r w:rsidRPr="00595EE8">
        <w:rPr>
          <w:rFonts w:ascii="Times New Roman" w:eastAsia="Times New Roman" w:hAnsi="Times New Roman" w:cs="Times New Roman"/>
          <w:sz w:val="28"/>
          <w:szCs w:val="20"/>
          <w:lang w:eastAsia="ru-RU"/>
        </w:rPr>
        <w:t xml:space="preserve"> к лежачему образу жизни. При выраженной форме заболевания дети ведут чисто вегетативный образ жизни, речь может ограничиваться криком или нечленораздельным бормотанием. Осмысление окружающего недоступно, навыки самообслуживания,  не формируются.  </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t xml:space="preserve">При более легких формах </w:t>
      </w:r>
      <w:proofErr w:type="spellStart"/>
      <w:r w:rsidRPr="00595EE8">
        <w:rPr>
          <w:rFonts w:ascii="Times New Roman" w:eastAsia="Times New Roman" w:hAnsi="Times New Roman" w:cs="Times New Roman"/>
          <w:sz w:val="28"/>
          <w:szCs w:val="20"/>
          <w:lang w:eastAsia="ru-RU"/>
        </w:rPr>
        <w:t>идиотии</w:t>
      </w:r>
      <w:proofErr w:type="spellEnd"/>
      <w:r w:rsidRPr="00595EE8">
        <w:rPr>
          <w:rFonts w:ascii="Times New Roman" w:eastAsia="Times New Roman" w:hAnsi="Times New Roman" w:cs="Times New Roman"/>
          <w:sz w:val="28"/>
          <w:szCs w:val="20"/>
          <w:lang w:eastAsia="ru-RU"/>
        </w:rPr>
        <w:t xml:space="preserve"> больные произносят отдельные слова или даже фразы. Речевая функция развивается крайне медленно и ограниченно, возможно искаженное произнесение небольшого количества </w:t>
      </w:r>
      <w:r w:rsidRPr="00595EE8">
        <w:rPr>
          <w:rFonts w:ascii="Times New Roman" w:eastAsia="Times New Roman" w:hAnsi="Times New Roman" w:cs="Times New Roman"/>
          <w:sz w:val="28"/>
          <w:szCs w:val="20"/>
          <w:lang w:eastAsia="ru-RU"/>
        </w:rPr>
        <w:lastRenderedPageBreak/>
        <w:t xml:space="preserve">слов. Перцептивные реакции больных, страдающих </w:t>
      </w:r>
      <w:proofErr w:type="spellStart"/>
      <w:r w:rsidRPr="00595EE8">
        <w:rPr>
          <w:rFonts w:ascii="Times New Roman" w:eastAsia="Times New Roman" w:hAnsi="Times New Roman" w:cs="Times New Roman"/>
          <w:sz w:val="28"/>
          <w:szCs w:val="20"/>
          <w:lang w:eastAsia="ru-RU"/>
        </w:rPr>
        <w:t>идиотией</w:t>
      </w:r>
      <w:proofErr w:type="spellEnd"/>
      <w:r w:rsidRPr="00595EE8">
        <w:rPr>
          <w:rFonts w:ascii="Times New Roman" w:eastAsia="Times New Roman" w:hAnsi="Times New Roman" w:cs="Times New Roman"/>
          <w:sz w:val="28"/>
          <w:szCs w:val="20"/>
          <w:lang w:eastAsia="ru-RU"/>
        </w:rPr>
        <w:t xml:space="preserve"> или отсутствуют или резко повышены. В последнем случае, больной реагирует на все раздражители внешнего мира, но его внимание не задерживается ни на одном из них. Эмоциональные реакции связаны только с чувством удовольствия/неудовольствия. Положительные эмоции выражаются визгом или криком, отрицательные - резко выраженным возбуждением с проявлением агрессии как по отношению к себе, так и к окружающим.  </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r>
      <w:proofErr w:type="gramStart"/>
      <w:r w:rsidRPr="00595EE8">
        <w:rPr>
          <w:rFonts w:ascii="Times New Roman" w:eastAsia="Times New Roman" w:hAnsi="Times New Roman" w:cs="Times New Roman"/>
          <w:sz w:val="28"/>
          <w:szCs w:val="20"/>
          <w:lang w:eastAsia="ru-RU"/>
        </w:rPr>
        <w:t>Дети  нуждаются</w:t>
      </w:r>
      <w:proofErr w:type="gramEnd"/>
      <w:r w:rsidRPr="00595EE8">
        <w:rPr>
          <w:rFonts w:ascii="Times New Roman" w:eastAsia="Times New Roman" w:hAnsi="Times New Roman" w:cs="Times New Roman"/>
          <w:sz w:val="28"/>
          <w:szCs w:val="20"/>
          <w:lang w:eastAsia="ru-RU"/>
        </w:rPr>
        <w:t xml:space="preserve"> в постоянном наблюдении, уходе и направляются (с согласия родителей) в специальные учреждения системы социального обеспечения - детские дома-интернаты для глубоко умственно отсталых. По достижении 18-летнего возраста они переводятся в специальные интернаты для хроников. </w:t>
      </w:r>
      <w:r w:rsidRPr="00595EE8">
        <w:rPr>
          <w:rFonts w:ascii="Times New Roman" w:eastAsia="Times New Roman" w:hAnsi="Times New Roman" w:cs="Times New Roman"/>
          <w:sz w:val="28"/>
          <w:szCs w:val="20"/>
          <w:lang w:eastAsia="ru-RU"/>
        </w:rPr>
        <w:tab/>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r>
      <w:r w:rsidRPr="00595EE8">
        <w:rPr>
          <w:rFonts w:ascii="Times New Roman" w:eastAsia="Times New Roman" w:hAnsi="Times New Roman" w:cs="Times New Roman"/>
          <w:b/>
          <w:sz w:val="28"/>
          <w:szCs w:val="20"/>
          <w:lang w:eastAsia="ru-RU"/>
        </w:rPr>
        <w:t xml:space="preserve">Деменция </w:t>
      </w:r>
      <w:r w:rsidRPr="00595EE8">
        <w:rPr>
          <w:rFonts w:ascii="Times New Roman" w:eastAsia="Times New Roman" w:hAnsi="Times New Roman" w:cs="Times New Roman"/>
          <w:sz w:val="28"/>
          <w:szCs w:val="20"/>
          <w:lang w:eastAsia="ru-RU"/>
        </w:rPr>
        <w:t xml:space="preserve">(от лат. </w:t>
      </w:r>
      <w:proofErr w:type="spellStart"/>
      <w:r w:rsidRPr="00595EE8">
        <w:rPr>
          <w:rFonts w:ascii="Times New Roman" w:eastAsia="Times New Roman" w:hAnsi="Times New Roman" w:cs="Times New Roman"/>
          <w:b/>
          <w:sz w:val="28"/>
          <w:szCs w:val="20"/>
          <w:lang w:eastAsia="ru-RU"/>
        </w:rPr>
        <w:t>dementiа</w:t>
      </w:r>
      <w:proofErr w:type="spellEnd"/>
      <w:r w:rsidRPr="00595EE8">
        <w:rPr>
          <w:rFonts w:ascii="Times New Roman" w:eastAsia="Times New Roman" w:hAnsi="Times New Roman" w:cs="Times New Roman"/>
          <w:sz w:val="28"/>
          <w:szCs w:val="20"/>
          <w:lang w:eastAsia="ru-RU"/>
        </w:rPr>
        <w:t xml:space="preserve"> - безумие, слабоумие) - стойкое, как правило, необратимое ослабление интеллектуальной деятельности в сочетании с расстройствами памяти и эмоционально-волевой сферы, в результате органических и воспалительных заболеваний мозга, черепно-мозговых травм (Ч-МТ (28)). Таким образом, деменция возникает вследствие повреждения нормально сформированного мозга (на четвертом году жизни и позже). Приобретенный интеллектуальный дефект в большинстве случаев необратим. </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t xml:space="preserve">Условно можно выделить </w:t>
      </w:r>
      <w:r w:rsidRPr="00595EE8">
        <w:rPr>
          <w:rFonts w:ascii="Times New Roman" w:eastAsia="Times New Roman" w:hAnsi="Times New Roman" w:cs="Times New Roman"/>
          <w:b/>
          <w:sz w:val="28"/>
          <w:szCs w:val="20"/>
          <w:lang w:eastAsia="ru-RU"/>
        </w:rPr>
        <w:t>две</w:t>
      </w:r>
      <w:r w:rsidR="00AE0946">
        <w:rPr>
          <w:rFonts w:ascii="Times New Roman" w:eastAsia="Times New Roman" w:hAnsi="Times New Roman" w:cs="Times New Roman"/>
          <w:b/>
          <w:sz w:val="28"/>
          <w:szCs w:val="20"/>
          <w:lang w:eastAsia="ru-RU"/>
        </w:rPr>
        <w:t xml:space="preserve"> </w:t>
      </w:r>
      <w:r w:rsidRPr="00595EE8">
        <w:rPr>
          <w:rFonts w:ascii="Times New Roman" w:eastAsia="Times New Roman" w:hAnsi="Times New Roman" w:cs="Times New Roman"/>
          <w:b/>
          <w:sz w:val="28"/>
          <w:szCs w:val="20"/>
          <w:lang w:eastAsia="ru-RU"/>
        </w:rPr>
        <w:t>формы деменции</w:t>
      </w:r>
      <w:r w:rsidRPr="00595EE8">
        <w:rPr>
          <w:rFonts w:ascii="Times New Roman" w:eastAsia="Times New Roman" w:hAnsi="Times New Roman" w:cs="Times New Roman"/>
          <w:sz w:val="28"/>
          <w:szCs w:val="20"/>
          <w:lang w:eastAsia="ru-RU"/>
        </w:rPr>
        <w:t xml:space="preserve">: </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t xml:space="preserve">1. Деменция </w:t>
      </w:r>
      <w:proofErr w:type="spellStart"/>
      <w:r w:rsidRPr="00595EE8">
        <w:rPr>
          <w:rFonts w:ascii="Times New Roman" w:eastAsia="Times New Roman" w:hAnsi="Times New Roman" w:cs="Times New Roman"/>
          <w:sz w:val="28"/>
          <w:szCs w:val="20"/>
          <w:lang w:eastAsia="ru-RU"/>
        </w:rPr>
        <w:t>резидуально</w:t>
      </w:r>
      <w:proofErr w:type="spellEnd"/>
      <w:r w:rsidRPr="00595EE8">
        <w:rPr>
          <w:rFonts w:ascii="Times New Roman" w:eastAsia="Times New Roman" w:hAnsi="Times New Roman" w:cs="Times New Roman"/>
          <w:sz w:val="28"/>
          <w:szCs w:val="20"/>
          <w:lang w:eastAsia="ru-RU"/>
        </w:rPr>
        <w:t xml:space="preserve">-органического характера (причины: Ч-МТ, менингит, энцефалит) - это </w:t>
      </w:r>
      <w:proofErr w:type="spellStart"/>
      <w:r w:rsidRPr="00595EE8">
        <w:rPr>
          <w:rFonts w:ascii="Times New Roman" w:eastAsia="Times New Roman" w:hAnsi="Times New Roman" w:cs="Times New Roman"/>
          <w:sz w:val="28"/>
          <w:szCs w:val="20"/>
          <w:lang w:eastAsia="ru-RU"/>
        </w:rPr>
        <w:t>непрогредиентные</w:t>
      </w:r>
      <w:proofErr w:type="spellEnd"/>
      <w:r w:rsidRPr="00595EE8">
        <w:rPr>
          <w:rFonts w:ascii="Times New Roman" w:eastAsia="Times New Roman" w:hAnsi="Times New Roman" w:cs="Times New Roman"/>
          <w:sz w:val="28"/>
          <w:szCs w:val="20"/>
          <w:lang w:eastAsia="ru-RU"/>
        </w:rPr>
        <w:t xml:space="preserve"> состояния; и </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t xml:space="preserve">2. Деменция текущего характера (причины: шизофрения, эпилепсия, сифилис головного мозга) - это заболевания, имеющие </w:t>
      </w:r>
      <w:proofErr w:type="spellStart"/>
      <w:r w:rsidRPr="00595EE8">
        <w:rPr>
          <w:rFonts w:ascii="Times New Roman" w:eastAsia="Times New Roman" w:hAnsi="Times New Roman" w:cs="Times New Roman"/>
          <w:sz w:val="28"/>
          <w:szCs w:val="20"/>
          <w:lang w:eastAsia="ru-RU"/>
        </w:rPr>
        <w:t>прогредиентный</w:t>
      </w:r>
      <w:proofErr w:type="spellEnd"/>
      <w:r w:rsidRPr="00595EE8">
        <w:rPr>
          <w:rFonts w:ascii="Times New Roman" w:eastAsia="Times New Roman" w:hAnsi="Times New Roman" w:cs="Times New Roman"/>
          <w:sz w:val="28"/>
          <w:szCs w:val="20"/>
          <w:lang w:eastAsia="ru-RU"/>
        </w:rPr>
        <w:t xml:space="preserve"> характер. </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ab/>
        <w:t xml:space="preserve">В отличие от олигофрении деменция имеет место на более поздних стадиях развития (после 2-3-лет) и выступает как поздняя форма умственной отсталости. Поэтому, определенное время </w:t>
      </w:r>
      <w:proofErr w:type="spellStart"/>
      <w:r w:rsidRPr="00595EE8">
        <w:rPr>
          <w:rFonts w:ascii="Times New Roman" w:eastAsia="Times New Roman" w:hAnsi="Times New Roman" w:cs="Times New Roman"/>
          <w:sz w:val="28"/>
          <w:szCs w:val="20"/>
          <w:lang w:eastAsia="ru-RU"/>
        </w:rPr>
        <w:t>дементный</w:t>
      </w:r>
      <w:proofErr w:type="spellEnd"/>
      <w:r w:rsidRPr="00595EE8">
        <w:rPr>
          <w:rFonts w:ascii="Times New Roman" w:eastAsia="Times New Roman" w:hAnsi="Times New Roman" w:cs="Times New Roman"/>
          <w:sz w:val="28"/>
          <w:szCs w:val="20"/>
          <w:lang w:eastAsia="ru-RU"/>
        </w:rPr>
        <w:t xml:space="preserve"> ребенок развивается на здоровой основе, что будет способствовать компенсации приобретенного дефекта. Кроме того, если при олигофрении поражение носит тотальный характер, то есть равномерно нарушены все стороны психической деятельности, то при деменции - мозаичный, то есть страдают отдельные зоны коры головного мозга и качества. Если при олигофрении отмечается </w:t>
      </w:r>
      <w:proofErr w:type="spellStart"/>
      <w:r w:rsidRPr="00595EE8">
        <w:rPr>
          <w:rFonts w:ascii="Times New Roman" w:eastAsia="Times New Roman" w:hAnsi="Times New Roman" w:cs="Times New Roman"/>
          <w:sz w:val="28"/>
          <w:szCs w:val="20"/>
          <w:lang w:eastAsia="ru-RU"/>
        </w:rPr>
        <w:t>эволютивная</w:t>
      </w:r>
      <w:proofErr w:type="spellEnd"/>
      <w:r w:rsidRPr="00595EE8">
        <w:rPr>
          <w:rFonts w:ascii="Times New Roman" w:eastAsia="Times New Roman" w:hAnsi="Times New Roman" w:cs="Times New Roman"/>
          <w:sz w:val="28"/>
          <w:szCs w:val="20"/>
          <w:lang w:eastAsia="ru-RU"/>
        </w:rPr>
        <w:t xml:space="preserve"> положительная динамика развития, то есть с возрастом состояние улучшается, то при отдельных видах деменции - состояние может ухудшаться, происходит нарастание слабоумия. </w:t>
      </w:r>
    </w:p>
    <w:p w:rsidR="00595EE8" w:rsidRPr="00595EE8" w:rsidRDefault="00595EE8" w:rsidP="00595EE8">
      <w:pPr>
        <w:spacing w:after="0" w:line="360" w:lineRule="atLeast"/>
        <w:jc w:val="both"/>
        <w:rPr>
          <w:rFonts w:ascii="Times New Roman" w:eastAsia="Times New Roman" w:hAnsi="Times New Roman" w:cs="Times New Roman"/>
          <w:b/>
          <w:sz w:val="28"/>
          <w:szCs w:val="20"/>
          <w:lang w:eastAsia="ru-RU"/>
        </w:rPr>
      </w:pPr>
      <w:r w:rsidRPr="00595EE8">
        <w:rPr>
          <w:rFonts w:ascii="Times New Roman" w:eastAsia="Times New Roman" w:hAnsi="Times New Roman" w:cs="Times New Roman"/>
          <w:sz w:val="28"/>
          <w:szCs w:val="20"/>
          <w:lang w:eastAsia="ru-RU"/>
        </w:rPr>
        <w:tab/>
        <w:t xml:space="preserve">Клиническая картина зависит от возраста ребенка, степени и локализации поражения, характера дефекта. Интеллектуальное нарушение при деменции имеет свою специфику. Дети могут обладать значительным </w:t>
      </w:r>
      <w:r w:rsidRPr="00595EE8">
        <w:rPr>
          <w:rFonts w:ascii="Times New Roman" w:eastAsia="Times New Roman" w:hAnsi="Times New Roman" w:cs="Times New Roman"/>
          <w:sz w:val="28"/>
          <w:szCs w:val="20"/>
          <w:lang w:eastAsia="ru-RU"/>
        </w:rPr>
        <w:lastRenderedPageBreak/>
        <w:t>запасом знаний, накопленных в период нормального развития, однако, они почти не способны ими воспользоваться, вследствие нарушений некоторых высших психических процессов: восприятия, внимания, памяти (наиболее страдает кратковременная память), а также умственной работоспособности. При сочетании расстройств памяти и восприятия наблюдается дезориентация в пространстве и времени. В некоторых случаях недостаточность волевого контроля ведет к эмоциональной неустойчивости, что проявляется возбуждением и импульсивным поведением.</w:t>
      </w:r>
    </w:p>
    <w:p w:rsidR="00595EE8" w:rsidRDefault="00595EE8" w:rsidP="00595EE8">
      <w:p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b/>
          <w:sz w:val="28"/>
          <w:szCs w:val="20"/>
          <w:lang w:eastAsia="ru-RU"/>
        </w:rPr>
        <w:tab/>
      </w:r>
      <w:r w:rsidRPr="00595EE8">
        <w:rPr>
          <w:rFonts w:ascii="Times New Roman" w:eastAsia="Times New Roman" w:hAnsi="Times New Roman" w:cs="Times New Roman"/>
          <w:sz w:val="28"/>
          <w:szCs w:val="20"/>
          <w:lang w:eastAsia="ru-RU"/>
        </w:rPr>
        <w:t xml:space="preserve">По образному выражению франц. психиатра Э.Ш. </w:t>
      </w:r>
      <w:proofErr w:type="spellStart"/>
      <w:r w:rsidRPr="00595EE8">
        <w:rPr>
          <w:rFonts w:ascii="Times New Roman" w:eastAsia="Times New Roman" w:hAnsi="Times New Roman" w:cs="Times New Roman"/>
          <w:sz w:val="28"/>
          <w:szCs w:val="20"/>
          <w:lang w:eastAsia="ru-RU"/>
        </w:rPr>
        <w:t>Ласега</w:t>
      </w:r>
      <w:proofErr w:type="spellEnd"/>
      <w:r w:rsidRPr="00595EE8">
        <w:rPr>
          <w:rFonts w:ascii="Times New Roman" w:eastAsia="Times New Roman" w:hAnsi="Times New Roman" w:cs="Times New Roman"/>
          <w:sz w:val="28"/>
          <w:szCs w:val="20"/>
          <w:lang w:eastAsia="ru-RU"/>
        </w:rPr>
        <w:t xml:space="preserve"> (1816-1883гг.) </w:t>
      </w:r>
      <w:proofErr w:type="spellStart"/>
      <w:r w:rsidRPr="00595EE8">
        <w:rPr>
          <w:rFonts w:ascii="Times New Roman" w:eastAsia="Times New Roman" w:hAnsi="Times New Roman" w:cs="Times New Roman"/>
          <w:sz w:val="28"/>
          <w:szCs w:val="20"/>
          <w:lang w:eastAsia="ru-RU"/>
        </w:rPr>
        <w:t>дементные</w:t>
      </w:r>
      <w:proofErr w:type="spellEnd"/>
      <w:r w:rsidRPr="00595EE8">
        <w:rPr>
          <w:rFonts w:ascii="Times New Roman" w:eastAsia="Times New Roman" w:hAnsi="Times New Roman" w:cs="Times New Roman"/>
          <w:sz w:val="28"/>
          <w:szCs w:val="20"/>
          <w:lang w:eastAsia="ru-RU"/>
        </w:rPr>
        <w:t xml:space="preserve"> дети - это дети, родившиеся богачами, которые в процессе жизни разорились, растратили свое духовное богатство. Дети-</w:t>
      </w:r>
      <w:proofErr w:type="spellStart"/>
      <w:r w:rsidRPr="00595EE8">
        <w:rPr>
          <w:rFonts w:ascii="Times New Roman" w:eastAsia="Times New Roman" w:hAnsi="Times New Roman" w:cs="Times New Roman"/>
          <w:sz w:val="28"/>
          <w:szCs w:val="20"/>
          <w:lang w:eastAsia="ru-RU"/>
        </w:rPr>
        <w:t>олигофрены</w:t>
      </w:r>
      <w:proofErr w:type="spellEnd"/>
      <w:r w:rsidRPr="00595EE8">
        <w:rPr>
          <w:rFonts w:ascii="Times New Roman" w:eastAsia="Times New Roman" w:hAnsi="Times New Roman" w:cs="Times New Roman"/>
          <w:sz w:val="28"/>
          <w:szCs w:val="20"/>
          <w:lang w:eastAsia="ru-RU"/>
        </w:rPr>
        <w:t>, по его мнению, это дети с рождения нищие</w:t>
      </w:r>
      <w:r>
        <w:rPr>
          <w:rFonts w:ascii="Times New Roman" w:eastAsia="Times New Roman" w:hAnsi="Times New Roman" w:cs="Times New Roman"/>
          <w:sz w:val="28"/>
          <w:szCs w:val="20"/>
          <w:lang w:eastAsia="ru-RU"/>
        </w:rPr>
        <w:t xml:space="preserve"> духом, бедняки от рождения</w:t>
      </w:r>
      <w:r w:rsidRPr="00595EE8">
        <w:rPr>
          <w:rFonts w:ascii="Times New Roman" w:eastAsia="Times New Roman" w:hAnsi="Times New Roman" w:cs="Times New Roman"/>
          <w:sz w:val="28"/>
          <w:szCs w:val="20"/>
          <w:lang w:eastAsia="ru-RU"/>
        </w:rPr>
        <w:t>.</w:t>
      </w: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p>
    <w:p w:rsidR="00595EE8" w:rsidRPr="00595EE8" w:rsidRDefault="00595EE8" w:rsidP="00595EE8">
      <w:pPr>
        <w:spacing w:after="0" w:line="360" w:lineRule="atLeast"/>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Литература</w:t>
      </w:r>
      <w:r w:rsidRPr="00595EE8">
        <w:rPr>
          <w:rFonts w:ascii="Times New Roman" w:eastAsia="Times New Roman" w:hAnsi="Times New Roman" w:cs="Times New Roman"/>
          <w:sz w:val="28"/>
          <w:szCs w:val="20"/>
          <w:lang w:eastAsia="ru-RU"/>
        </w:rPr>
        <w:t>:</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proofErr w:type="spellStart"/>
      <w:r w:rsidRPr="00595EE8">
        <w:rPr>
          <w:rFonts w:ascii="Times New Roman" w:eastAsia="Times New Roman" w:hAnsi="Times New Roman" w:cs="Times New Roman"/>
          <w:sz w:val="28"/>
          <w:szCs w:val="20"/>
          <w:lang w:eastAsia="ru-RU"/>
        </w:rPr>
        <w:t>Вайзман</w:t>
      </w:r>
      <w:proofErr w:type="spellEnd"/>
      <w:r w:rsidRPr="00595EE8">
        <w:rPr>
          <w:rFonts w:ascii="Times New Roman" w:eastAsia="Times New Roman" w:hAnsi="Times New Roman" w:cs="Times New Roman"/>
          <w:sz w:val="28"/>
          <w:szCs w:val="20"/>
          <w:lang w:eastAsia="ru-RU"/>
        </w:rPr>
        <w:t xml:space="preserve"> Н.П. Психомоторика умственно отсталых детей. - М., 1997.</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 xml:space="preserve">Выготский Л.С. Проблема умственной отсталости. Умственно отсталый ребенок / Под ред. Л.С. Выготского и И.И. Данюшевского. - М.: </w:t>
      </w:r>
      <w:proofErr w:type="spellStart"/>
      <w:r w:rsidRPr="00595EE8">
        <w:rPr>
          <w:rFonts w:ascii="Times New Roman" w:eastAsia="Times New Roman" w:hAnsi="Times New Roman" w:cs="Times New Roman"/>
          <w:sz w:val="28"/>
          <w:szCs w:val="20"/>
          <w:lang w:eastAsia="ru-RU"/>
        </w:rPr>
        <w:t>Учпедгиз</w:t>
      </w:r>
      <w:proofErr w:type="spellEnd"/>
      <w:r w:rsidRPr="00595EE8">
        <w:rPr>
          <w:rFonts w:ascii="Times New Roman" w:eastAsia="Times New Roman" w:hAnsi="Times New Roman" w:cs="Times New Roman"/>
          <w:sz w:val="28"/>
          <w:szCs w:val="20"/>
          <w:lang w:eastAsia="ru-RU"/>
        </w:rPr>
        <w:t>, 1935. - 390с.</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Выготский Л.С. Проблема умственной отсталости // Собр. соч.: В 6 т. - М.: Педагогика, 1983. - Т.5. - 275с.; - Т.3. - 301с.</w:t>
      </w:r>
    </w:p>
    <w:p w:rsidR="001F7847" w:rsidRPr="001F7847" w:rsidRDefault="00595EE8" w:rsidP="001F7847">
      <w:pPr>
        <w:pStyle w:val="a3"/>
        <w:numPr>
          <w:ilvl w:val="0"/>
          <w:numId w:val="2"/>
        </w:numPr>
        <w:spacing w:after="0" w:line="360" w:lineRule="atLeast"/>
        <w:jc w:val="both"/>
        <w:rPr>
          <w:rFonts w:ascii="Times New Roman" w:eastAsia="Times New Roman" w:hAnsi="Times New Roman" w:cs="Times New Roman"/>
          <w:sz w:val="28"/>
          <w:szCs w:val="20"/>
          <w:lang w:eastAsia="ru-RU"/>
        </w:rPr>
      </w:pPr>
      <w:proofErr w:type="spellStart"/>
      <w:r w:rsidRPr="00595EE8">
        <w:rPr>
          <w:rFonts w:ascii="Times New Roman" w:eastAsia="Times New Roman" w:hAnsi="Times New Roman" w:cs="Times New Roman"/>
          <w:sz w:val="28"/>
          <w:szCs w:val="20"/>
          <w:lang w:eastAsia="ru-RU"/>
        </w:rPr>
        <w:t>Замский</w:t>
      </w:r>
      <w:proofErr w:type="spellEnd"/>
      <w:r w:rsidRPr="00595EE8">
        <w:rPr>
          <w:rFonts w:ascii="Times New Roman" w:eastAsia="Times New Roman" w:hAnsi="Times New Roman" w:cs="Times New Roman"/>
          <w:sz w:val="28"/>
          <w:szCs w:val="20"/>
          <w:lang w:eastAsia="ru-RU"/>
        </w:rPr>
        <w:t xml:space="preserve"> Х.С. Умственно отсталые дети: История их изучения, воспитания и обучения с древних времен до середины ХХ века. - М., 1995.</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 xml:space="preserve">Катаева А.А., </w:t>
      </w:r>
      <w:proofErr w:type="spellStart"/>
      <w:r w:rsidRPr="00595EE8">
        <w:rPr>
          <w:rFonts w:ascii="Times New Roman" w:eastAsia="Times New Roman" w:hAnsi="Times New Roman" w:cs="Times New Roman"/>
          <w:sz w:val="28"/>
          <w:szCs w:val="20"/>
          <w:lang w:eastAsia="ru-RU"/>
        </w:rPr>
        <w:t>Стребелева</w:t>
      </w:r>
      <w:proofErr w:type="spellEnd"/>
      <w:r w:rsidRPr="00595EE8">
        <w:rPr>
          <w:rFonts w:ascii="Times New Roman" w:eastAsia="Times New Roman" w:hAnsi="Times New Roman" w:cs="Times New Roman"/>
          <w:sz w:val="28"/>
          <w:szCs w:val="20"/>
          <w:lang w:eastAsia="ru-RU"/>
        </w:rPr>
        <w:t xml:space="preserve"> Е.А. Дошкольная олигофренопедагогика. - М., 1998.</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proofErr w:type="spellStart"/>
      <w:r w:rsidRPr="00595EE8">
        <w:rPr>
          <w:rFonts w:ascii="Times New Roman" w:eastAsia="Times New Roman" w:hAnsi="Times New Roman" w:cs="Times New Roman"/>
          <w:sz w:val="28"/>
          <w:szCs w:val="20"/>
          <w:lang w:eastAsia="ru-RU"/>
        </w:rPr>
        <w:t>Маллер</w:t>
      </w:r>
      <w:proofErr w:type="spellEnd"/>
      <w:r w:rsidRPr="00595EE8">
        <w:rPr>
          <w:rFonts w:ascii="Times New Roman" w:eastAsia="Times New Roman" w:hAnsi="Times New Roman" w:cs="Times New Roman"/>
          <w:sz w:val="28"/>
          <w:szCs w:val="20"/>
          <w:lang w:eastAsia="ru-RU"/>
        </w:rPr>
        <w:t xml:space="preserve"> А.Р., </w:t>
      </w:r>
      <w:proofErr w:type="spellStart"/>
      <w:r w:rsidRPr="00595EE8">
        <w:rPr>
          <w:rFonts w:ascii="Times New Roman" w:eastAsia="Times New Roman" w:hAnsi="Times New Roman" w:cs="Times New Roman"/>
          <w:sz w:val="28"/>
          <w:szCs w:val="20"/>
          <w:lang w:eastAsia="ru-RU"/>
        </w:rPr>
        <w:t>Цикото</w:t>
      </w:r>
      <w:proofErr w:type="spellEnd"/>
      <w:r w:rsidRPr="00595EE8">
        <w:rPr>
          <w:rFonts w:ascii="Times New Roman" w:eastAsia="Times New Roman" w:hAnsi="Times New Roman" w:cs="Times New Roman"/>
          <w:sz w:val="28"/>
          <w:szCs w:val="20"/>
          <w:lang w:eastAsia="ru-RU"/>
        </w:rPr>
        <w:t xml:space="preserve"> Г.В. Обучение, воспитание и трудовая подготовка детей с глубокими нарушениями интеллекта. - М., 1988.</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proofErr w:type="spellStart"/>
      <w:r w:rsidRPr="00595EE8">
        <w:rPr>
          <w:rFonts w:ascii="Times New Roman" w:eastAsia="Times New Roman" w:hAnsi="Times New Roman" w:cs="Times New Roman"/>
          <w:sz w:val="28"/>
          <w:szCs w:val="20"/>
          <w:lang w:eastAsia="ru-RU"/>
        </w:rPr>
        <w:t>Маллер</w:t>
      </w:r>
      <w:proofErr w:type="spellEnd"/>
      <w:r w:rsidRPr="00595EE8">
        <w:rPr>
          <w:rFonts w:ascii="Times New Roman" w:eastAsia="Times New Roman" w:hAnsi="Times New Roman" w:cs="Times New Roman"/>
          <w:sz w:val="28"/>
          <w:szCs w:val="20"/>
          <w:lang w:eastAsia="ru-RU"/>
        </w:rPr>
        <w:t xml:space="preserve"> А.Р. Состояние и тенденции развития обучения и воспитания глубоко умственно отсталых детей // Дефектология. - 1994. - №3.</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proofErr w:type="spellStart"/>
      <w:r w:rsidRPr="00595EE8">
        <w:rPr>
          <w:rFonts w:ascii="Times New Roman" w:eastAsia="Times New Roman" w:hAnsi="Times New Roman" w:cs="Times New Roman"/>
          <w:sz w:val="28"/>
          <w:szCs w:val="20"/>
          <w:lang w:eastAsia="ru-RU"/>
        </w:rPr>
        <w:t>Маллер</w:t>
      </w:r>
      <w:proofErr w:type="spellEnd"/>
      <w:r w:rsidRPr="00595EE8">
        <w:rPr>
          <w:rFonts w:ascii="Times New Roman" w:eastAsia="Times New Roman" w:hAnsi="Times New Roman" w:cs="Times New Roman"/>
          <w:sz w:val="28"/>
          <w:szCs w:val="20"/>
          <w:lang w:eastAsia="ru-RU"/>
        </w:rPr>
        <w:t xml:space="preserve"> А.Р. Социально - трудовая адаптация глубоко умственно отсталых детей. - М., 1990. </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Лебединская К.С. Особенности эмоционально-волевой регуляции  при умственной отсталости. - М., 1989. - 225с.</w:t>
      </w:r>
    </w:p>
    <w:p w:rsid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 xml:space="preserve">Особенности развития и воспитания детей с недостатками слуха и интеллекта / Под ред. Л.П. </w:t>
      </w:r>
      <w:proofErr w:type="spellStart"/>
      <w:r w:rsidRPr="00595EE8">
        <w:rPr>
          <w:rFonts w:ascii="Times New Roman" w:eastAsia="Times New Roman" w:hAnsi="Times New Roman" w:cs="Times New Roman"/>
          <w:sz w:val="28"/>
          <w:szCs w:val="20"/>
          <w:lang w:eastAsia="ru-RU"/>
        </w:rPr>
        <w:t>Носковой</w:t>
      </w:r>
      <w:proofErr w:type="spellEnd"/>
      <w:r w:rsidRPr="00595EE8">
        <w:rPr>
          <w:rFonts w:ascii="Times New Roman" w:eastAsia="Times New Roman" w:hAnsi="Times New Roman" w:cs="Times New Roman"/>
          <w:sz w:val="28"/>
          <w:szCs w:val="20"/>
          <w:lang w:eastAsia="ru-RU"/>
        </w:rPr>
        <w:t>. - М., 1984.</w:t>
      </w:r>
    </w:p>
    <w:p w:rsidR="001F7847" w:rsidRPr="00595EE8" w:rsidRDefault="001F7847" w:rsidP="001F7847">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1F7847">
        <w:rPr>
          <w:rFonts w:ascii="Times New Roman" w:eastAsia="Times New Roman" w:hAnsi="Times New Roman" w:cs="Times New Roman"/>
          <w:sz w:val="28"/>
          <w:szCs w:val="20"/>
          <w:lang w:eastAsia="ru-RU"/>
        </w:rPr>
        <w:t xml:space="preserve">Основы коррекционной педагогики. </w:t>
      </w:r>
      <w:proofErr w:type="spellStart"/>
      <w:r w:rsidRPr="001F7847">
        <w:rPr>
          <w:rFonts w:ascii="Times New Roman" w:eastAsia="Times New Roman" w:hAnsi="Times New Roman" w:cs="Times New Roman"/>
          <w:sz w:val="28"/>
          <w:szCs w:val="20"/>
          <w:lang w:eastAsia="ru-RU"/>
        </w:rPr>
        <w:t>Учебно</w:t>
      </w:r>
      <w:proofErr w:type="spellEnd"/>
      <w:r w:rsidRPr="001F7847">
        <w:rPr>
          <w:rFonts w:ascii="Times New Roman" w:eastAsia="Times New Roman" w:hAnsi="Times New Roman" w:cs="Times New Roman"/>
          <w:sz w:val="28"/>
          <w:szCs w:val="20"/>
          <w:lang w:eastAsia="ru-RU"/>
        </w:rPr>
        <w:t xml:space="preserve"> - методическое пособие / Авторы-сост. Зайцев Д.В., Зайцева Н.В., Педагогический институт Саратовского государственного университета им. Н.Г. Чернышевского. Саратов, 1999. 110 с.</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lastRenderedPageBreak/>
        <w:t>Певзнер М.С. Дети-</w:t>
      </w:r>
      <w:proofErr w:type="spellStart"/>
      <w:r w:rsidRPr="00595EE8">
        <w:rPr>
          <w:rFonts w:ascii="Times New Roman" w:eastAsia="Times New Roman" w:hAnsi="Times New Roman" w:cs="Times New Roman"/>
          <w:sz w:val="28"/>
          <w:szCs w:val="20"/>
          <w:lang w:eastAsia="ru-RU"/>
        </w:rPr>
        <w:t>олигофрены</w:t>
      </w:r>
      <w:proofErr w:type="spellEnd"/>
      <w:r w:rsidRPr="00595EE8">
        <w:rPr>
          <w:rFonts w:ascii="Times New Roman" w:eastAsia="Times New Roman" w:hAnsi="Times New Roman" w:cs="Times New Roman"/>
          <w:sz w:val="28"/>
          <w:szCs w:val="20"/>
          <w:lang w:eastAsia="ru-RU"/>
        </w:rPr>
        <w:t xml:space="preserve">. - М.: АПН РСФСР, 1959. - </w:t>
      </w:r>
      <w:proofErr w:type="spellStart"/>
      <w:r w:rsidRPr="00595EE8">
        <w:rPr>
          <w:rFonts w:ascii="Times New Roman" w:eastAsia="Times New Roman" w:hAnsi="Times New Roman" w:cs="Times New Roman"/>
          <w:sz w:val="28"/>
          <w:szCs w:val="20"/>
          <w:lang w:eastAsia="ru-RU"/>
        </w:rPr>
        <w:t>Гл.II</w:t>
      </w:r>
      <w:proofErr w:type="spellEnd"/>
      <w:r w:rsidRPr="00595EE8">
        <w:rPr>
          <w:rFonts w:ascii="Times New Roman" w:eastAsia="Times New Roman" w:hAnsi="Times New Roman" w:cs="Times New Roman"/>
          <w:sz w:val="28"/>
          <w:szCs w:val="20"/>
          <w:lang w:eastAsia="ru-RU"/>
        </w:rPr>
        <w:t xml:space="preserve"> - YIII. </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Петрова В.Г. Практическая и умственная деятельность детей-</w:t>
      </w:r>
      <w:proofErr w:type="spellStart"/>
      <w:r w:rsidRPr="00595EE8">
        <w:rPr>
          <w:rFonts w:ascii="Times New Roman" w:eastAsia="Times New Roman" w:hAnsi="Times New Roman" w:cs="Times New Roman"/>
          <w:sz w:val="28"/>
          <w:szCs w:val="20"/>
          <w:lang w:eastAsia="ru-RU"/>
        </w:rPr>
        <w:t>олигофренов</w:t>
      </w:r>
      <w:proofErr w:type="spellEnd"/>
      <w:r w:rsidRPr="00595EE8">
        <w:rPr>
          <w:rFonts w:ascii="Times New Roman" w:eastAsia="Times New Roman" w:hAnsi="Times New Roman" w:cs="Times New Roman"/>
          <w:sz w:val="28"/>
          <w:szCs w:val="20"/>
          <w:lang w:eastAsia="ru-RU"/>
        </w:rPr>
        <w:t>. - М.: Педагогика, 1969. - 231с.</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Практикум по психологии умственно отсталого ребенка / Сост. А.Д. Виноградова. - М.: Просвещение, 1985. - 188с.</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Рубинштейн С.Я. Психология умственно отсталого  школьника. - М.: Просвещение, 1986. - Гл.2. - 174с.</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Соколова Н.Д. Воспитание и обучение умственно отсталых дошкольников. - М., 1985.</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proofErr w:type="spellStart"/>
      <w:r w:rsidRPr="00595EE8">
        <w:rPr>
          <w:rFonts w:ascii="Times New Roman" w:eastAsia="Times New Roman" w:hAnsi="Times New Roman" w:cs="Times New Roman"/>
          <w:sz w:val="28"/>
          <w:szCs w:val="20"/>
          <w:lang w:eastAsia="ru-RU"/>
        </w:rPr>
        <w:t>Цикото</w:t>
      </w:r>
      <w:proofErr w:type="spellEnd"/>
      <w:r w:rsidRPr="00595EE8">
        <w:rPr>
          <w:rFonts w:ascii="Times New Roman" w:eastAsia="Times New Roman" w:hAnsi="Times New Roman" w:cs="Times New Roman"/>
          <w:sz w:val="28"/>
          <w:szCs w:val="20"/>
          <w:lang w:eastAsia="ru-RU"/>
        </w:rPr>
        <w:t xml:space="preserve"> Г.В. Об интеллектуальном развитии детей - </w:t>
      </w:r>
      <w:proofErr w:type="spellStart"/>
      <w:r w:rsidRPr="00595EE8">
        <w:rPr>
          <w:rFonts w:ascii="Times New Roman" w:eastAsia="Times New Roman" w:hAnsi="Times New Roman" w:cs="Times New Roman"/>
          <w:sz w:val="28"/>
          <w:szCs w:val="20"/>
          <w:lang w:eastAsia="ru-RU"/>
        </w:rPr>
        <w:t>имбецилов</w:t>
      </w:r>
      <w:proofErr w:type="spellEnd"/>
      <w:r w:rsidRPr="00595EE8">
        <w:rPr>
          <w:rFonts w:ascii="Times New Roman" w:eastAsia="Times New Roman" w:hAnsi="Times New Roman" w:cs="Times New Roman"/>
          <w:sz w:val="28"/>
          <w:szCs w:val="20"/>
          <w:lang w:eastAsia="ru-RU"/>
        </w:rPr>
        <w:t xml:space="preserve"> // Дефектология. - 1979. - N1.</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r w:rsidRPr="00595EE8">
        <w:rPr>
          <w:rFonts w:ascii="Times New Roman" w:eastAsia="Times New Roman" w:hAnsi="Times New Roman" w:cs="Times New Roman"/>
          <w:sz w:val="28"/>
          <w:szCs w:val="20"/>
          <w:lang w:eastAsia="ru-RU"/>
        </w:rPr>
        <w:t xml:space="preserve">Шипицына Л.М., Иванов Е.С., Данилова Л.А., Смирнова И.А. Реабилитация детей с проблемами в интеллектуальном и физическом развитии. - </w:t>
      </w:r>
      <w:proofErr w:type="gramStart"/>
      <w:r w:rsidRPr="00595EE8">
        <w:rPr>
          <w:rFonts w:ascii="Times New Roman" w:eastAsia="Times New Roman" w:hAnsi="Times New Roman" w:cs="Times New Roman"/>
          <w:sz w:val="28"/>
          <w:szCs w:val="20"/>
          <w:lang w:eastAsia="ru-RU"/>
        </w:rPr>
        <w:t>СПб.:</w:t>
      </w:r>
      <w:proofErr w:type="gramEnd"/>
      <w:r w:rsidRPr="00595EE8">
        <w:rPr>
          <w:rFonts w:ascii="Times New Roman" w:eastAsia="Times New Roman" w:hAnsi="Times New Roman" w:cs="Times New Roman"/>
          <w:sz w:val="28"/>
          <w:szCs w:val="20"/>
          <w:lang w:eastAsia="ru-RU"/>
        </w:rPr>
        <w:t xml:space="preserve"> Образование, 1995. - С.14.</w:t>
      </w:r>
    </w:p>
    <w:p w:rsidR="00595EE8" w:rsidRPr="00595EE8" w:rsidRDefault="00595EE8" w:rsidP="00595EE8">
      <w:pPr>
        <w:pStyle w:val="a3"/>
        <w:numPr>
          <w:ilvl w:val="0"/>
          <w:numId w:val="2"/>
        </w:numPr>
        <w:spacing w:after="0" w:line="360" w:lineRule="atLeast"/>
        <w:jc w:val="both"/>
        <w:rPr>
          <w:rFonts w:ascii="Times New Roman" w:eastAsia="Times New Roman" w:hAnsi="Times New Roman" w:cs="Times New Roman"/>
          <w:sz w:val="28"/>
          <w:szCs w:val="20"/>
          <w:lang w:eastAsia="ru-RU"/>
        </w:rPr>
      </w:pPr>
      <w:proofErr w:type="spellStart"/>
      <w:r w:rsidRPr="00595EE8">
        <w:rPr>
          <w:rFonts w:ascii="Times New Roman" w:eastAsia="Times New Roman" w:hAnsi="Times New Roman" w:cs="Times New Roman"/>
          <w:sz w:val="28"/>
          <w:szCs w:val="20"/>
          <w:lang w:eastAsia="ru-RU"/>
        </w:rPr>
        <w:t>Юдилевич</w:t>
      </w:r>
      <w:proofErr w:type="spellEnd"/>
      <w:r w:rsidRPr="00595EE8">
        <w:rPr>
          <w:rFonts w:ascii="Times New Roman" w:eastAsia="Times New Roman" w:hAnsi="Times New Roman" w:cs="Times New Roman"/>
          <w:sz w:val="28"/>
          <w:szCs w:val="20"/>
          <w:lang w:eastAsia="ru-RU"/>
        </w:rPr>
        <w:t xml:space="preserve"> Я.Г. Учет индивидуальных особенностей </w:t>
      </w:r>
      <w:proofErr w:type="spellStart"/>
      <w:r w:rsidRPr="00595EE8">
        <w:rPr>
          <w:rFonts w:ascii="Times New Roman" w:eastAsia="Times New Roman" w:hAnsi="Times New Roman" w:cs="Times New Roman"/>
          <w:sz w:val="28"/>
          <w:szCs w:val="20"/>
          <w:lang w:eastAsia="ru-RU"/>
        </w:rPr>
        <w:t>олигофренов-имбецилов</w:t>
      </w:r>
      <w:proofErr w:type="spellEnd"/>
      <w:r w:rsidRPr="00595EE8">
        <w:rPr>
          <w:rFonts w:ascii="Times New Roman" w:eastAsia="Times New Roman" w:hAnsi="Times New Roman" w:cs="Times New Roman"/>
          <w:sz w:val="28"/>
          <w:szCs w:val="20"/>
          <w:lang w:eastAsia="ru-RU"/>
        </w:rPr>
        <w:t xml:space="preserve"> в </w:t>
      </w:r>
      <w:proofErr w:type="spellStart"/>
      <w:r w:rsidRPr="00595EE8">
        <w:rPr>
          <w:rFonts w:ascii="Times New Roman" w:eastAsia="Times New Roman" w:hAnsi="Times New Roman" w:cs="Times New Roman"/>
          <w:sz w:val="28"/>
          <w:szCs w:val="20"/>
          <w:lang w:eastAsia="ru-RU"/>
        </w:rPr>
        <w:t>коррекционно</w:t>
      </w:r>
      <w:proofErr w:type="spellEnd"/>
      <w:r w:rsidRPr="00595EE8">
        <w:rPr>
          <w:rFonts w:ascii="Times New Roman" w:eastAsia="Times New Roman" w:hAnsi="Times New Roman" w:cs="Times New Roman"/>
          <w:sz w:val="28"/>
          <w:szCs w:val="20"/>
          <w:lang w:eastAsia="ru-RU"/>
        </w:rPr>
        <w:t xml:space="preserve"> - воспитательной работе // Дефектология. - 1983. - N3.</w:t>
      </w:r>
    </w:p>
    <w:p w:rsidR="00E9335B" w:rsidRDefault="00E9335B"/>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Default="00784DB1"/>
    <w:p w:rsidR="00784DB1" w:rsidRPr="00784DB1" w:rsidRDefault="00784DB1" w:rsidP="00784DB1">
      <w:pPr>
        <w:keepNext/>
        <w:spacing w:after="0" w:line="360" w:lineRule="atLeast"/>
        <w:jc w:val="center"/>
        <w:outlineLvl w:val="3"/>
        <w:rPr>
          <w:rFonts w:ascii="Times New Roman" w:eastAsia="Times New Roman" w:hAnsi="Times New Roman" w:cs="Times New Roman"/>
          <w:b/>
          <w:sz w:val="28"/>
          <w:szCs w:val="20"/>
          <w:lang w:eastAsia="ru-RU"/>
        </w:rPr>
      </w:pPr>
      <w:r w:rsidRPr="00784DB1">
        <w:rPr>
          <w:rFonts w:ascii="Times New Roman" w:eastAsia="Times New Roman" w:hAnsi="Times New Roman" w:cs="Times New Roman"/>
          <w:b/>
          <w:sz w:val="28"/>
          <w:szCs w:val="20"/>
          <w:lang w:eastAsia="ru-RU"/>
        </w:rPr>
        <w:t>Дети с задержкой психического развития</w:t>
      </w:r>
    </w:p>
    <w:p w:rsidR="00784DB1" w:rsidRPr="00784DB1" w:rsidRDefault="00784DB1" w:rsidP="00784DB1">
      <w:pPr>
        <w:spacing w:after="0" w:line="360" w:lineRule="atLeast"/>
        <w:jc w:val="both"/>
        <w:rPr>
          <w:rFonts w:ascii="Times New Roman" w:eastAsia="Times New Roman" w:hAnsi="Times New Roman" w:cs="Times New Roman"/>
          <w:b/>
          <w:sz w:val="28"/>
          <w:szCs w:val="20"/>
          <w:lang w:eastAsia="ru-RU"/>
        </w:rPr>
      </w:pPr>
    </w:p>
    <w:p w:rsidR="00784DB1" w:rsidRPr="00784DB1" w:rsidRDefault="00784DB1" w:rsidP="00784DB1">
      <w:pPr>
        <w:spacing w:after="0" w:line="360" w:lineRule="atLeast"/>
        <w:ind w:right="-284"/>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b/>
          <w:sz w:val="28"/>
          <w:szCs w:val="20"/>
          <w:lang w:eastAsia="ru-RU"/>
        </w:rPr>
        <w:tab/>
      </w:r>
      <w:r w:rsidRPr="00784DB1">
        <w:rPr>
          <w:rFonts w:ascii="Times New Roman" w:eastAsia="Times New Roman" w:hAnsi="Times New Roman" w:cs="Times New Roman"/>
          <w:sz w:val="28"/>
          <w:szCs w:val="20"/>
          <w:lang w:eastAsia="ru-RU"/>
        </w:rPr>
        <w:t xml:space="preserve">Задержка психического развития (ЗПР) - это нарушение нормального темпа психического развития. Термин "задержка" подчеркивает временной характер нарушения, то есть уровень психофизического развития в целом может не соответствовать паспортному возрасту ребенка (28). Причины ЗПР могут быть различны: дефекты конституции ребенка (гармонический инфантилизм), соматические заболевания, органические поражения ЦНС (минимальная мозговая дисфункция).  Отягчающими факторами могут служить неблагоприятные социокультурные условия. Главными причинами ЗПР, по результатам исследований П. </w:t>
      </w:r>
      <w:proofErr w:type="spellStart"/>
      <w:r w:rsidRPr="00784DB1">
        <w:rPr>
          <w:rFonts w:ascii="Times New Roman" w:eastAsia="Times New Roman" w:hAnsi="Times New Roman" w:cs="Times New Roman"/>
          <w:sz w:val="28"/>
          <w:szCs w:val="20"/>
          <w:lang w:eastAsia="ru-RU"/>
        </w:rPr>
        <w:t>Улба</w:t>
      </w:r>
      <w:proofErr w:type="spellEnd"/>
      <w:r w:rsidRPr="00784DB1">
        <w:rPr>
          <w:rFonts w:ascii="Times New Roman" w:eastAsia="Times New Roman" w:hAnsi="Times New Roman" w:cs="Times New Roman"/>
          <w:sz w:val="28"/>
          <w:szCs w:val="20"/>
          <w:lang w:eastAsia="ru-RU"/>
        </w:rPr>
        <w:t xml:space="preserve">, выступают биологические механизмы: патология беременности, ненормальные роды, частые соматические болезни ребенка в первые годы жизни. Данные факторы обусловливают сниженный физический статус детей, их </w:t>
      </w:r>
      <w:proofErr w:type="spellStart"/>
      <w:r w:rsidRPr="00784DB1">
        <w:rPr>
          <w:rFonts w:ascii="Times New Roman" w:eastAsia="Times New Roman" w:hAnsi="Times New Roman" w:cs="Times New Roman"/>
          <w:sz w:val="28"/>
          <w:szCs w:val="20"/>
          <w:lang w:eastAsia="ru-RU"/>
        </w:rPr>
        <w:t>маловыносливость</w:t>
      </w:r>
      <w:proofErr w:type="spellEnd"/>
      <w:r w:rsidRPr="00784DB1">
        <w:rPr>
          <w:rFonts w:ascii="Times New Roman" w:eastAsia="Times New Roman" w:hAnsi="Times New Roman" w:cs="Times New Roman"/>
          <w:sz w:val="28"/>
          <w:szCs w:val="20"/>
          <w:lang w:eastAsia="ru-RU"/>
        </w:rPr>
        <w:t xml:space="preserve">, что не позволяет им своевременно усвоить актуальный для их возраста объем информации. Однако, если объем поступающей информации мал, методы и средства его подачи (образования) неадекватны возможностям ребенка, а окружение продуцирует по отношению к нему </w:t>
      </w:r>
      <w:proofErr w:type="spellStart"/>
      <w:r w:rsidRPr="00784DB1">
        <w:rPr>
          <w:rFonts w:ascii="Times New Roman" w:eastAsia="Times New Roman" w:hAnsi="Times New Roman" w:cs="Times New Roman"/>
          <w:sz w:val="28"/>
          <w:szCs w:val="20"/>
          <w:lang w:eastAsia="ru-RU"/>
        </w:rPr>
        <w:t>стрессогенные</w:t>
      </w:r>
      <w:proofErr w:type="spellEnd"/>
      <w:r w:rsidRPr="00784DB1">
        <w:rPr>
          <w:rFonts w:ascii="Times New Roman" w:eastAsia="Times New Roman" w:hAnsi="Times New Roman" w:cs="Times New Roman"/>
          <w:sz w:val="28"/>
          <w:szCs w:val="20"/>
          <w:lang w:eastAsia="ru-RU"/>
        </w:rPr>
        <w:t xml:space="preserve"> ситуации, то причиной ЗПР будут также выступать и социокультурные факторы.</w:t>
      </w:r>
    </w:p>
    <w:p w:rsidR="00784DB1" w:rsidRPr="00784DB1" w:rsidRDefault="00784DB1" w:rsidP="00784DB1">
      <w:p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ab/>
        <w:t xml:space="preserve">Все отклонения у таких детей со стороны нервной системы отличаются изменчивостью и </w:t>
      </w:r>
      <w:proofErr w:type="spellStart"/>
      <w:r w:rsidRPr="00784DB1">
        <w:rPr>
          <w:rFonts w:ascii="Times New Roman" w:eastAsia="Times New Roman" w:hAnsi="Times New Roman" w:cs="Times New Roman"/>
          <w:sz w:val="28"/>
          <w:szCs w:val="20"/>
          <w:lang w:eastAsia="ru-RU"/>
        </w:rPr>
        <w:t>диффузностью</w:t>
      </w:r>
      <w:proofErr w:type="spellEnd"/>
      <w:r w:rsidRPr="00784DB1">
        <w:rPr>
          <w:rFonts w:ascii="Times New Roman" w:eastAsia="Times New Roman" w:hAnsi="Times New Roman" w:cs="Times New Roman"/>
          <w:sz w:val="28"/>
          <w:szCs w:val="20"/>
          <w:lang w:eastAsia="ru-RU"/>
        </w:rPr>
        <w:t xml:space="preserve"> и носят временный характер. При ЗПР имеет место, в отличии от умственной отсталости, </w:t>
      </w:r>
      <w:r w:rsidRPr="00784DB1">
        <w:rPr>
          <w:rFonts w:ascii="Times New Roman" w:eastAsia="Times New Roman" w:hAnsi="Times New Roman" w:cs="Times New Roman"/>
          <w:sz w:val="28"/>
          <w:szCs w:val="20"/>
          <w:u w:val="single"/>
          <w:lang w:eastAsia="ru-RU"/>
        </w:rPr>
        <w:t>обратимость интеллектуального дефекта</w:t>
      </w:r>
      <w:r w:rsidRPr="00784DB1">
        <w:rPr>
          <w:rFonts w:ascii="Times New Roman" w:eastAsia="Times New Roman" w:hAnsi="Times New Roman" w:cs="Times New Roman"/>
          <w:sz w:val="28"/>
          <w:szCs w:val="20"/>
          <w:lang w:eastAsia="ru-RU"/>
        </w:rPr>
        <w:t xml:space="preserve">. В настоящее время единых принципов систематизации пограничных форм интеллектуальной недостаточности нет. Ряд отечественных исследователей (Власова Т.А., Лебединская К.С., </w:t>
      </w:r>
      <w:proofErr w:type="spellStart"/>
      <w:r w:rsidRPr="00784DB1">
        <w:rPr>
          <w:rFonts w:ascii="Times New Roman" w:eastAsia="Times New Roman" w:hAnsi="Times New Roman" w:cs="Times New Roman"/>
          <w:sz w:val="28"/>
          <w:szCs w:val="20"/>
          <w:lang w:eastAsia="ru-RU"/>
        </w:rPr>
        <w:t>Лубовский</w:t>
      </w:r>
      <w:proofErr w:type="spellEnd"/>
      <w:r w:rsidRPr="00784DB1">
        <w:rPr>
          <w:rFonts w:ascii="Times New Roman" w:eastAsia="Times New Roman" w:hAnsi="Times New Roman" w:cs="Times New Roman"/>
          <w:sz w:val="28"/>
          <w:szCs w:val="20"/>
          <w:lang w:eastAsia="ru-RU"/>
        </w:rPr>
        <w:t xml:space="preserve"> В.И., Певзнер М.С.) выделяют две наиболее многочисленные группы детей с ЗПР:</w:t>
      </w:r>
    </w:p>
    <w:p w:rsidR="00784DB1" w:rsidRPr="00784DB1" w:rsidRDefault="00784DB1" w:rsidP="00784DB1">
      <w:p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ab/>
        <w:t>1. Дети с нарушенным темпом физического и умственного развития. Задержка их развития связана с медленным темпом созревания лобной области коры головного мозга и ее связей с другими областями коры и подкорки;</w:t>
      </w:r>
    </w:p>
    <w:p w:rsidR="00784DB1" w:rsidRPr="00784DB1" w:rsidRDefault="00784DB1" w:rsidP="00784DB1">
      <w:p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ab/>
        <w:t>2. Дети с функциональными расстройствами психической деятельности (</w:t>
      </w:r>
      <w:proofErr w:type="spellStart"/>
      <w:r w:rsidRPr="00784DB1">
        <w:rPr>
          <w:rFonts w:ascii="Times New Roman" w:eastAsia="Times New Roman" w:hAnsi="Times New Roman" w:cs="Times New Roman"/>
          <w:sz w:val="28"/>
          <w:szCs w:val="20"/>
          <w:lang w:eastAsia="ru-RU"/>
        </w:rPr>
        <w:t>цереброастенические</w:t>
      </w:r>
      <w:proofErr w:type="spellEnd"/>
      <w:r w:rsidRPr="00784DB1">
        <w:rPr>
          <w:rFonts w:ascii="Times New Roman" w:eastAsia="Times New Roman" w:hAnsi="Times New Roman" w:cs="Times New Roman"/>
          <w:sz w:val="28"/>
          <w:szCs w:val="20"/>
          <w:lang w:eastAsia="ru-RU"/>
        </w:rPr>
        <w:t xml:space="preserve"> состояния), которые чаще всего являются следствиями черепно-мозговых травм. Для этих детей свойственна слабость основных нервных процессов и их лабильность.</w:t>
      </w:r>
    </w:p>
    <w:p w:rsidR="00784DB1" w:rsidRPr="00784DB1" w:rsidRDefault="00784DB1" w:rsidP="00784DB1">
      <w:p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ab/>
        <w:t xml:space="preserve">Особенностью ЗПР является </w:t>
      </w:r>
      <w:r w:rsidRPr="00784DB1">
        <w:rPr>
          <w:rFonts w:ascii="Times New Roman" w:eastAsia="Times New Roman" w:hAnsi="Times New Roman" w:cs="Times New Roman"/>
          <w:sz w:val="28"/>
          <w:szCs w:val="20"/>
          <w:u w:val="single"/>
          <w:lang w:eastAsia="ru-RU"/>
        </w:rPr>
        <w:t>неравномерность (мозаичность) нарушений различных психических функций</w:t>
      </w:r>
      <w:r w:rsidRPr="00784DB1">
        <w:rPr>
          <w:rFonts w:ascii="Times New Roman" w:eastAsia="Times New Roman" w:hAnsi="Times New Roman" w:cs="Times New Roman"/>
          <w:sz w:val="28"/>
          <w:szCs w:val="20"/>
          <w:lang w:eastAsia="ru-RU"/>
        </w:rPr>
        <w:t xml:space="preserve">; при этом, как указывает Е.М. </w:t>
      </w:r>
      <w:proofErr w:type="spellStart"/>
      <w:r w:rsidRPr="00784DB1">
        <w:rPr>
          <w:rFonts w:ascii="Times New Roman" w:eastAsia="Times New Roman" w:hAnsi="Times New Roman" w:cs="Times New Roman"/>
          <w:sz w:val="28"/>
          <w:szCs w:val="20"/>
          <w:lang w:eastAsia="ru-RU"/>
        </w:rPr>
        <w:lastRenderedPageBreak/>
        <w:t>Мастюкова</w:t>
      </w:r>
      <w:proofErr w:type="spellEnd"/>
      <w:r w:rsidRPr="00784DB1">
        <w:rPr>
          <w:rFonts w:ascii="Times New Roman" w:eastAsia="Times New Roman" w:hAnsi="Times New Roman" w:cs="Times New Roman"/>
          <w:sz w:val="28"/>
          <w:szCs w:val="20"/>
          <w:lang w:eastAsia="ru-RU"/>
        </w:rPr>
        <w:t xml:space="preserve">, логическое мышление может быть более сохранным по сравнению с памятью, вниманием и т.д. Неспособность концентрировать внимание на существенных (главных) признаках объектов, избирательное восприятие наблюдаемого являются отличительными особенностями психической деятельности детей с ЗПР. Нарушения психической и недостаточность интегральной деятельности мозга (малое количество образования связей между отдельными перцептивными и моторными функциями), определяют ограниченность и фрагментарность представлений детей об окружающем мире. Кроме того, отсутствует патологическая инертность психических процессов. Такие дети способны не только принимать и использовать помощь, но и переносить усвоенные умственные навыки  в другие сходные ситуации. С помощью взрослого дети с ЗПР могут выполнять предлагаемые им интеллектуальные задания на близком к норме уровне, хотя и в замедленном темпе. Выраженная познавательная активность при выполнении заданий и в ходе повседневной жизнедеятельности не наблюдается. Отмечается слабость регуляции произвольной деятельности, недостаточная ее целенаправленность, </w:t>
      </w:r>
      <w:proofErr w:type="spellStart"/>
      <w:r w:rsidRPr="00784DB1">
        <w:rPr>
          <w:rFonts w:ascii="Times New Roman" w:eastAsia="Times New Roman" w:hAnsi="Times New Roman" w:cs="Times New Roman"/>
          <w:sz w:val="28"/>
          <w:szCs w:val="20"/>
          <w:lang w:eastAsia="ru-RU"/>
        </w:rPr>
        <w:t>несформированность</w:t>
      </w:r>
      <w:proofErr w:type="spellEnd"/>
      <w:r w:rsidRPr="00784DB1">
        <w:rPr>
          <w:rFonts w:ascii="Times New Roman" w:eastAsia="Times New Roman" w:hAnsi="Times New Roman" w:cs="Times New Roman"/>
          <w:sz w:val="28"/>
          <w:szCs w:val="20"/>
          <w:lang w:eastAsia="ru-RU"/>
        </w:rPr>
        <w:t xml:space="preserve"> функций контроля. Дети с ЗПР отличаются, как правило, эмоциональной неустойчивостью, они с трудом приспосабливаются к детскому коллективу, им свойственны резкие колебания настроения, </w:t>
      </w:r>
      <w:proofErr w:type="spellStart"/>
      <w:r w:rsidRPr="00784DB1">
        <w:rPr>
          <w:rFonts w:ascii="Times New Roman" w:eastAsia="Times New Roman" w:hAnsi="Times New Roman" w:cs="Times New Roman"/>
          <w:sz w:val="28"/>
          <w:szCs w:val="20"/>
          <w:lang w:eastAsia="ru-RU"/>
        </w:rPr>
        <w:t>гиперутомляемость</w:t>
      </w:r>
      <w:proofErr w:type="spellEnd"/>
      <w:r w:rsidRPr="00784DB1">
        <w:rPr>
          <w:rFonts w:ascii="Times New Roman" w:eastAsia="Times New Roman" w:hAnsi="Times New Roman" w:cs="Times New Roman"/>
          <w:sz w:val="28"/>
          <w:szCs w:val="20"/>
          <w:lang w:eastAsia="ru-RU"/>
        </w:rPr>
        <w:t xml:space="preserve">. На первый план в развитии таких детей выступает замедленность становления эмоционально-личностных характеристик. Это дети с различными формами психофизического инфантилизма (от лат. </w:t>
      </w:r>
      <w:proofErr w:type="spellStart"/>
      <w:r w:rsidRPr="00784DB1">
        <w:rPr>
          <w:rFonts w:ascii="Times New Roman" w:eastAsia="Times New Roman" w:hAnsi="Times New Roman" w:cs="Times New Roman"/>
          <w:sz w:val="28"/>
          <w:szCs w:val="20"/>
          <w:lang w:eastAsia="ru-RU"/>
        </w:rPr>
        <w:t>infantilis</w:t>
      </w:r>
      <w:proofErr w:type="spellEnd"/>
      <w:r w:rsidRPr="00784DB1">
        <w:rPr>
          <w:rFonts w:ascii="Times New Roman" w:eastAsia="Times New Roman" w:hAnsi="Times New Roman" w:cs="Times New Roman"/>
          <w:sz w:val="28"/>
          <w:szCs w:val="20"/>
          <w:lang w:eastAsia="ru-RU"/>
        </w:rPr>
        <w:t xml:space="preserve"> - детский, младенческий).</w:t>
      </w:r>
    </w:p>
    <w:p w:rsidR="00784DB1" w:rsidRDefault="00784DB1"/>
    <w:p w:rsidR="00784DB1" w:rsidRDefault="00784DB1"/>
    <w:p w:rsidR="00784DB1" w:rsidRPr="00784DB1" w:rsidRDefault="00784DB1" w:rsidP="00784DB1">
      <w:pPr>
        <w:spacing w:after="0" w:line="360" w:lineRule="atLeast"/>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Литература</w:t>
      </w:r>
      <w:r w:rsidRPr="00784DB1">
        <w:rPr>
          <w:rFonts w:ascii="Times New Roman" w:eastAsia="Times New Roman" w:hAnsi="Times New Roman" w:cs="Times New Roman"/>
          <w:b/>
          <w:sz w:val="28"/>
          <w:szCs w:val="20"/>
          <w:lang w:eastAsia="ru-RU"/>
        </w:rPr>
        <w:t>:</w:t>
      </w:r>
    </w:p>
    <w:p w:rsidR="00784DB1" w:rsidRPr="00784DB1" w:rsidRDefault="00784DB1" w:rsidP="00784DB1">
      <w:pPr>
        <w:pStyle w:val="a3"/>
        <w:numPr>
          <w:ilvl w:val="0"/>
          <w:numId w:val="4"/>
        </w:num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Актуальные проблемы задержки психического развития / Под ред. К.С. Лебединской. - М., 1982.</w:t>
      </w:r>
    </w:p>
    <w:p w:rsidR="00784DB1" w:rsidRPr="00784DB1" w:rsidRDefault="00784DB1" w:rsidP="00784DB1">
      <w:pPr>
        <w:pStyle w:val="a3"/>
        <w:numPr>
          <w:ilvl w:val="0"/>
          <w:numId w:val="4"/>
        </w:num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Антипина А.Н. Из опыта работы с детьми, имеющими задержку психического развития // Начальная школа. - 1993. - С.60.</w:t>
      </w:r>
    </w:p>
    <w:p w:rsidR="00784DB1" w:rsidRPr="00784DB1" w:rsidRDefault="00784DB1" w:rsidP="00784DB1">
      <w:pPr>
        <w:pStyle w:val="a3"/>
        <w:numPr>
          <w:ilvl w:val="0"/>
          <w:numId w:val="4"/>
        </w:num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 xml:space="preserve">Дети с задержкой психического развития / Под ред. Т.А. Власовой, В.И. </w:t>
      </w:r>
      <w:proofErr w:type="spellStart"/>
      <w:r w:rsidRPr="00784DB1">
        <w:rPr>
          <w:rFonts w:ascii="Times New Roman" w:eastAsia="Times New Roman" w:hAnsi="Times New Roman" w:cs="Times New Roman"/>
          <w:sz w:val="28"/>
          <w:szCs w:val="20"/>
          <w:lang w:eastAsia="ru-RU"/>
        </w:rPr>
        <w:t>Лубовского</w:t>
      </w:r>
      <w:proofErr w:type="spellEnd"/>
      <w:r w:rsidRPr="00784DB1">
        <w:rPr>
          <w:rFonts w:ascii="Times New Roman" w:eastAsia="Times New Roman" w:hAnsi="Times New Roman" w:cs="Times New Roman"/>
          <w:sz w:val="28"/>
          <w:szCs w:val="20"/>
          <w:lang w:eastAsia="ru-RU"/>
        </w:rPr>
        <w:t>, Н.А. Цыпиной. - М., 1984.</w:t>
      </w:r>
    </w:p>
    <w:p w:rsidR="00784DB1" w:rsidRPr="00784DB1" w:rsidRDefault="00784DB1" w:rsidP="00784DB1">
      <w:pPr>
        <w:pStyle w:val="a3"/>
        <w:numPr>
          <w:ilvl w:val="0"/>
          <w:numId w:val="4"/>
        </w:num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Егорова Т.В. Особенности памяти и мышления младших школьников, отстающих в развитии. - М., 1973. - 173с.</w:t>
      </w:r>
    </w:p>
    <w:p w:rsidR="00784DB1" w:rsidRPr="00784DB1" w:rsidRDefault="00784DB1" w:rsidP="00784DB1">
      <w:pPr>
        <w:pStyle w:val="a3"/>
        <w:numPr>
          <w:ilvl w:val="0"/>
          <w:numId w:val="4"/>
        </w:num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 xml:space="preserve">Журба Л.Т., </w:t>
      </w:r>
      <w:proofErr w:type="spellStart"/>
      <w:r w:rsidRPr="00784DB1">
        <w:rPr>
          <w:rFonts w:ascii="Times New Roman" w:eastAsia="Times New Roman" w:hAnsi="Times New Roman" w:cs="Times New Roman"/>
          <w:sz w:val="28"/>
          <w:szCs w:val="20"/>
          <w:lang w:eastAsia="ru-RU"/>
        </w:rPr>
        <w:t>Мастюкова</w:t>
      </w:r>
      <w:proofErr w:type="spellEnd"/>
      <w:r w:rsidRPr="00784DB1">
        <w:rPr>
          <w:rFonts w:ascii="Times New Roman" w:eastAsia="Times New Roman" w:hAnsi="Times New Roman" w:cs="Times New Roman"/>
          <w:sz w:val="28"/>
          <w:szCs w:val="20"/>
          <w:lang w:eastAsia="ru-RU"/>
        </w:rPr>
        <w:t xml:space="preserve"> Е.М. Минимальная мозговая дисфункция: Науч. обзор. - М., 1980.</w:t>
      </w:r>
    </w:p>
    <w:p w:rsidR="00784DB1" w:rsidRPr="00784DB1" w:rsidRDefault="00784DB1" w:rsidP="00784DB1">
      <w:pPr>
        <w:pStyle w:val="a3"/>
        <w:numPr>
          <w:ilvl w:val="0"/>
          <w:numId w:val="4"/>
        </w:num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Лебединский В.В. Нарушения психического развития у детей. - М., 1985.</w:t>
      </w:r>
    </w:p>
    <w:p w:rsidR="00784DB1" w:rsidRDefault="00784DB1" w:rsidP="00784DB1">
      <w:pPr>
        <w:pStyle w:val="a3"/>
        <w:numPr>
          <w:ilvl w:val="0"/>
          <w:numId w:val="4"/>
        </w:num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lastRenderedPageBreak/>
        <w:t>Марковская И.Ф. Задержка психического развития. Клиническая и нейропсихологическая диагностика. - М., 1989.</w:t>
      </w:r>
    </w:p>
    <w:p w:rsidR="00784DB1" w:rsidRPr="00784DB1" w:rsidRDefault="00784DB1" w:rsidP="00784DB1">
      <w:pPr>
        <w:pStyle w:val="a3"/>
        <w:numPr>
          <w:ilvl w:val="0"/>
          <w:numId w:val="4"/>
        </w:num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 xml:space="preserve">Основы коррекционной педагогики. </w:t>
      </w:r>
      <w:proofErr w:type="spellStart"/>
      <w:r w:rsidRPr="00784DB1">
        <w:rPr>
          <w:rFonts w:ascii="Times New Roman" w:eastAsia="Times New Roman" w:hAnsi="Times New Roman" w:cs="Times New Roman"/>
          <w:sz w:val="28"/>
          <w:szCs w:val="20"/>
          <w:lang w:eastAsia="ru-RU"/>
        </w:rPr>
        <w:t>Учебно</w:t>
      </w:r>
      <w:proofErr w:type="spellEnd"/>
      <w:r w:rsidRPr="00784DB1">
        <w:rPr>
          <w:rFonts w:ascii="Times New Roman" w:eastAsia="Times New Roman" w:hAnsi="Times New Roman" w:cs="Times New Roman"/>
          <w:sz w:val="28"/>
          <w:szCs w:val="20"/>
          <w:lang w:eastAsia="ru-RU"/>
        </w:rPr>
        <w:t xml:space="preserve"> - методическое пособие / Авторы-сост. Зайцев Д.В., Зайцева Н.В., Педагогический институт Саратовского государственного университета им. Н.Г. Чернышевского. Саратов, 1999. 110 с.</w:t>
      </w:r>
    </w:p>
    <w:p w:rsidR="00784DB1" w:rsidRPr="00784DB1" w:rsidRDefault="00784DB1" w:rsidP="00784DB1">
      <w:p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8. Обучение детей с задержкой психического развития / Под ред. Т.А. Власовой. - М., 1981.</w:t>
      </w:r>
    </w:p>
    <w:p w:rsidR="00784DB1" w:rsidRPr="00784DB1" w:rsidRDefault="00784DB1" w:rsidP="00784DB1">
      <w:p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 xml:space="preserve">9. Обучение детей с ЗПР: Пособие для учителей / Под ред. В.И. </w:t>
      </w:r>
      <w:proofErr w:type="spellStart"/>
      <w:r w:rsidRPr="00784DB1">
        <w:rPr>
          <w:rFonts w:ascii="Times New Roman" w:eastAsia="Times New Roman" w:hAnsi="Times New Roman" w:cs="Times New Roman"/>
          <w:sz w:val="28"/>
          <w:szCs w:val="20"/>
          <w:lang w:eastAsia="ru-RU"/>
        </w:rPr>
        <w:t>Лубовского</w:t>
      </w:r>
      <w:proofErr w:type="spellEnd"/>
      <w:r w:rsidRPr="00784DB1">
        <w:rPr>
          <w:rFonts w:ascii="Times New Roman" w:eastAsia="Times New Roman" w:hAnsi="Times New Roman" w:cs="Times New Roman"/>
          <w:sz w:val="28"/>
          <w:szCs w:val="20"/>
          <w:lang w:eastAsia="ru-RU"/>
        </w:rPr>
        <w:t>. - Смоленск, 1994.</w:t>
      </w:r>
    </w:p>
    <w:p w:rsidR="00784DB1" w:rsidRPr="00784DB1" w:rsidRDefault="00784DB1" w:rsidP="00784DB1">
      <w:pPr>
        <w:spacing w:after="0" w:line="360" w:lineRule="atLeast"/>
        <w:jc w:val="both"/>
        <w:rPr>
          <w:rFonts w:ascii="Times New Roman" w:eastAsia="Times New Roman" w:hAnsi="Times New Roman" w:cs="Times New Roman"/>
          <w:sz w:val="28"/>
          <w:szCs w:val="20"/>
          <w:lang w:eastAsia="ru-RU"/>
        </w:rPr>
      </w:pPr>
      <w:r w:rsidRPr="00784DB1">
        <w:rPr>
          <w:rFonts w:ascii="Times New Roman" w:eastAsia="Times New Roman" w:hAnsi="Times New Roman" w:cs="Times New Roman"/>
          <w:sz w:val="28"/>
          <w:szCs w:val="20"/>
          <w:lang w:eastAsia="ru-RU"/>
        </w:rPr>
        <w:t>10. Шевченко С.Г. Организация системы коррекционно-развивающего обучения для детей с ЗПР // Дефектология. - 1998. - №5.</w:t>
      </w:r>
    </w:p>
    <w:p w:rsidR="00784DB1" w:rsidRDefault="00784DB1"/>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Default="005B6EE6"/>
    <w:p w:rsidR="005B6EE6" w:rsidRPr="005B6EE6" w:rsidRDefault="005B6EE6" w:rsidP="005B6EE6">
      <w:pPr>
        <w:spacing w:after="0" w:line="360" w:lineRule="atLeast"/>
        <w:jc w:val="center"/>
        <w:rPr>
          <w:rFonts w:ascii="Times New Roman" w:eastAsia="Times New Roman" w:hAnsi="Times New Roman" w:cs="Times New Roman"/>
          <w:b/>
          <w:sz w:val="28"/>
          <w:szCs w:val="20"/>
          <w:lang w:eastAsia="ru-RU"/>
        </w:rPr>
      </w:pPr>
      <w:r w:rsidRPr="005B6EE6">
        <w:rPr>
          <w:rFonts w:ascii="Times New Roman" w:eastAsia="Times New Roman" w:hAnsi="Times New Roman" w:cs="Times New Roman"/>
          <w:b/>
          <w:sz w:val="28"/>
          <w:szCs w:val="20"/>
          <w:lang w:eastAsia="ru-RU"/>
        </w:rPr>
        <w:t>Дети со сложными дефектами развития</w:t>
      </w:r>
    </w:p>
    <w:p w:rsidR="005B6EE6" w:rsidRPr="005B6EE6" w:rsidRDefault="005B6EE6" w:rsidP="005B6EE6">
      <w:pPr>
        <w:spacing w:after="0" w:line="360" w:lineRule="atLeast"/>
        <w:jc w:val="both"/>
        <w:rPr>
          <w:rFonts w:ascii="Times New Roman" w:eastAsia="Times New Roman" w:hAnsi="Times New Roman" w:cs="Times New Roman"/>
          <w:b/>
          <w:sz w:val="28"/>
          <w:szCs w:val="20"/>
          <w:lang w:eastAsia="ru-RU"/>
        </w:rPr>
      </w:pPr>
    </w:p>
    <w:p w:rsidR="005B6EE6" w:rsidRPr="005B6EE6" w:rsidRDefault="005B6EE6" w:rsidP="005B6EE6">
      <w:p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ab/>
        <w:t xml:space="preserve">Сложный дефект представляет собой не просто сочетание (сумму) двух и более дефектов развития; он является качественно своеобразным и имеет особую структуру, отличную от составляющих его аномалий. </w:t>
      </w:r>
    </w:p>
    <w:p w:rsidR="005B6EE6" w:rsidRPr="005B6EE6" w:rsidRDefault="005B6EE6" w:rsidP="005B6EE6">
      <w:p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ab/>
        <w:t>Категорию детей со сложными дефектами составляют (42):</w:t>
      </w:r>
    </w:p>
    <w:p w:rsidR="005B6EE6" w:rsidRPr="005B6EE6" w:rsidRDefault="005B6EE6" w:rsidP="005B6EE6">
      <w:pPr>
        <w:numPr>
          <w:ilvl w:val="0"/>
          <w:numId w:val="5"/>
        </w:num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Дети с умственной отсталостью, отягощенной нарушениями слуха;</w:t>
      </w:r>
    </w:p>
    <w:p w:rsidR="005B6EE6" w:rsidRPr="005B6EE6" w:rsidRDefault="005B6EE6" w:rsidP="005B6EE6">
      <w:pPr>
        <w:numPr>
          <w:ilvl w:val="0"/>
          <w:numId w:val="5"/>
        </w:num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Дети с умственной отсталостью, осложненной нарушениями зрения;</w:t>
      </w:r>
    </w:p>
    <w:p w:rsidR="005B6EE6" w:rsidRPr="005B6EE6" w:rsidRDefault="005B6EE6" w:rsidP="005B6EE6">
      <w:pPr>
        <w:numPr>
          <w:ilvl w:val="0"/>
          <w:numId w:val="5"/>
        </w:num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Дети глухие слабовидящие;</w:t>
      </w:r>
    </w:p>
    <w:p w:rsidR="005B6EE6" w:rsidRPr="005B6EE6" w:rsidRDefault="005B6EE6" w:rsidP="005B6EE6">
      <w:pPr>
        <w:numPr>
          <w:ilvl w:val="0"/>
          <w:numId w:val="5"/>
        </w:num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Слепоглухонемые дети;</w:t>
      </w:r>
    </w:p>
    <w:p w:rsidR="005B6EE6" w:rsidRPr="005B6EE6" w:rsidRDefault="005B6EE6" w:rsidP="005B6EE6">
      <w:pPr>
        <w:numPr>
          <w:ilvl w:val="0"/>
          <w:numId w:val="5"/>
        </w:num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Дети с задержкой психического развития, которая сочетается с дефектами зрения или слуха;</w:t>
      </w:r>
    </w:p>
    <w:p w:rsidR="005B6EE6" w:rsidRPr="005B6EE6" w:rsidRDefault="005B6EE6" w:rsidP="005B6EE6">
      <w:pPr>
        <w:numPr>
          <w:ilvl w:val="0"/>
          <w:numId w:val="5"/>
        </w:num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Глухие дети с нарушениями соматического характера (врожденные пороки сердца, заболевания почек, печени, желудочно-кишечного тракта).</w:t>
      </w:r>
    </w:p>
    <w:p w:rsidR="005B6EE6" w:rsidRPr="005B6EE6" w:rsidRDefault="005B6EE6" w:rsidP="005B6EE6">
      <w:p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ab/>
        <w:t>Кроме того, в дефектологической практике встречаются дети с множественными дефектами. К ним относятся:</w:t>
      </w:r>
    </w:p>
    <w:p w:rsidR="005B6EE6" w:rsidRPr="005B6EE6" w:rsidRDefault="005B6EE6" w:rsidP="005B6EE6">
      <w:p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ab/>
        <w:t>1. Дети с умственной о</w:t>
      </w:r>
      <w:r w:rsidR="00AE0946">
        <w:rPr>
          <w:rFonts w:ascii="Times New Roman" w:eastAsia="Times New Roman" w:hAnsi="Times New Roman" w:cs="Times New Roman"/>
          <w:sz w:val="28"/>
          <w:szCs w:val="20"/>
          <w:lang w:eastAsia="ru-RU"/>
        </w:rPr>
        <w:t>т</w:t>
      </w:r>
      <w:r w:rsidRPr="005B6EE6">
        <w:rPr>
          <w:rFonts w:ascii="Times New Roman" w:eastAsia="Times New Roman" w:hAnsi="Times New Roman" w:cs="Times New Roman"/>
          <w:sz w:val="28"/>
          <w:szCs w:val="20"/>
          <w:lang w:eastAsia="ru-RU"/>
        </w:rPr>
        <w:t>сталостью слепоглухие;</w:t>
      </w:r>
    </w:p>
    <w:p w:rsidR="005B6EE6" w:rsidRPr="005B6EE6" w:rsidRDefault="005B6EE6" w:rsidP="005B6EE6">
      <w:p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ab/>
        <w:t>2. Дети с нарушениями опорно-двигательного аппарата в сочетании с дефектами органов слуха, зрения, речи или интеллектуальной недостаточностью.</w:t>
      </w:r>
    </w:p>
    <w:p w:rsidR="005B6EE6" w:rsidRPr="005B6EE6" w:rsidRDefault="005B6EE6" w:rsidP="005B6EE6">
      <w:p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ab/>
        <w:t>Таким образом, к детям со сложными дефектами можно отнести детей, у которых отмечаются нарушения развития сенсорных и моторных функций в сочетании с недостатками интеллекта (задержка психического развития, умственная отсталость).</w:t>
      </w:r>
    </w:p>
    <w:p w:rsidR="005B6EE6" w:rsidRPr="005B6EE6" w:rsidRDefault="005B6EE6" w:rsidP="005B6EE6">
      <w:p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ab/>
        <w:t>Причинами возникновения сложных дефектов могут быть, как указывает Б.П.Пузанов, наследственные  и экзогенные факторы.</w:t>
      </w:r>
    </w:p>
    <w:p w:rsidR="005B6EE6" w:rsidRPr="005B6EE6" w:rsidRDefault="005B6EE6" w:rsidP="005B6EE6">
      <w:p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ab/>
        <w:t xml:space="preserve">Наиболее тяжелой группой детей со сложными дефектами выступают слепоглухонемые дети. Её составляют дети, не только полностью лишенные зрения, слуха и речи, но и с парциальным (частичным) поражением сенсорной сферы: слепые с такой потерей слуха, которая препятствует усвоению речи на слух, и глухие с такой потерей зрения, которая препятствует зрительной ориентировке. </w:t>
      </w:r>
    </w:p>
    <w:p w:rsidR="005B6EE6" w:rsidRPr="005B6EE6" w:rsidRDefault="005B6EE6" w:rsidP="005B6EE6">
      <w:p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ab/>
        <w:t xml:space="preserve">Специфической особенностью таких детей является практически полная невозможность получать информацию об окружающем по естественным каналам, что увеличивает значимость коррекционного </w:t>
      </w:r>
      <w:r w:rsidRPr="005B6EE6">
        <w:rPr>
          <w:rFonts w:ascii="Times New Roman" w:eastAsia="Times New Roman" w:hAnsi="Times New Roman" w:cs="Times New Roman"/>
          <w:sz w:val="28"/>
          <w:szCs w:val="20"/>
          <w:lang w:eastAsia="ru-RU"/>
        </w:rPr>
        <w:lastRenderedPageBreak/>
        <w:t>образования для них, по сравнению с другими детьми, имеющими сложные дефекты. При этом у слепоглухонемого ребенка часто могут быть развиты все усложняющиеся формы общения - от элементарных жестов (воспринимаемых посредством осязания) до вербальной речи. Это позволяет таким детям относительно успешно овладевать программой средней общеобразовательной школы, а некоторым оканчивать высшие учебные заведения.</w:t>
      </w:r>
    </w:p>
    <w:p w:rsidR="005B6EE6" w:rsidRDefault="005B6EE6" w:rsidP="005B6EE6">
      <w:pPr>
        <w:spacing w:after="0" w:line="360" w:lineRule="atLeast"/>
        <w:jc w:val="center"/>
        <w:rPr>
          <w:rFonts w:ascii="Times New Roman" w:eastAsia="Times New Roman" w:hAnsi="Times New Roman" w:cs="Times New Roman"/>
          <w:b/>
          <w:sz w:val="28"/>
          <w:szCs w:val="20"/>
          <w:lang w:eastAsia="ru-RU"/>
        </w:rPr>
      </w:pPr>
    </w:p>
    <w:p w:rsidR="005B6EE6" w:rsidRPr="005B6EE6" w:rsidRDefault="005B6EE6" w:rsidP="005B6EE6">
      <w:pPr>
        <w:spacing w:after="0" w:line="360" w:lineRule="atLeast"/>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Литература</w:t>
      </w:r>
      <w:r w:rsidRPr="005B6EE6">
        <w:rPr>
          <w:rFonts w:ascii="Times New Roman" w:eastAsia="Times New Roman" w:hAnsi="Times New Roman" w:cs="Times New Roman"/>
          <w:b/>
          <w:sz w:val="28"/>
          <w:szCs w:val="20"/>
          <w:lang w:eastAsia="ru-RU"/>
        </w:rPr>
        <w:t>:</w:t>
      </w:r>
    </w:p>
    <w:p w:rsidR="005B6EE6" w:rsidRPr="005B6EE6" w:rsidRDefault="005B6EE6" w:rsidP="005B6EE6">
      <w:pPr>
        <w:numPr>
          <w:ilvl w:val="0"/>
          <w:numId w:val="6"/>
        </w:numPr>
        <w:spacing w:after="0" w:line="360" w:lineRule="atLeast"/>
        <w:jc w:val="both"/>
        <w:rPr>
          <w:rFonts w:ascii="Times New Roman" w:eastAsia="Times New Roman" w:hAnsi="Times New Roman" w:cs="Times New Roman"/>
          <w:sz w:val="28"/>
          <w:szCs w:val="20"/>
          <w:lang w:eastAsia="ru-RU"/>
        </w:rPr>
      </w:pPr>
      <w:proofErr w:type="spellStart"/>
      <w:r w:rsidRPr="005B6EE6">
        <w:rPr>
          <w:rFonts w:ascii="Times New Roman" w:eastAsia="Times New Roman" w:hAnsi="Times New Roman" w:cs="Times New Roman"/>
          <w:sz w:val="28"/>
          <w:szCs w:val="20"/>
          <w:lang w:eastAsia="ru-RU"/>
        </w:rPr>
        <w:t>Басилова</w:t>
      </w:r>
      <w:proofErr w:type="spellEnd"/>
      <w:r w:rsidRPr="005B6EE6">
        <w:rPr>
          <w:rFonts w:ascii="Times New Roman" w:eastAsia="Times New Roman" w:hAnsi="Times New Roman" w:cs="Times New Roman"/>
          <w:sz w:val="28"/>
          <w:szCs w:val="20"/>
          <w:lang w:eastAsia="ru-RU"/>
        </w:rPr>
        <w:t xml:space="preserve"> Т.А. Воспитание в семье ребенка раннего возраста со сложным сенсорным или множественным нарушением // Дефектология. - №3. - 1996.</w:t>
      </w:r>
    </w:p>
    <w:p w:rsidR="005B6EE6" w:rsidRPr="005B6EE6" w:rsidRDefault="005B6EE6" w:rsidP="005B6EE6">
      <w:pPr>
        <w:numPr>
          <w:ilvl w:val="0"/>
          <w:numId w:val="6"/>
        </w:numPr>
        <w:spacing w:after="0" w:line="360" w:lineRule="atLeast"/>
        <w:jc w:val="both"/>
        <w:rPr>
          <w:rFonts w:ascii="Times New Roman" w:eastAsia="Times New Roman" w:hAnsi="Times New Roman" w:cs="Times New Roman"/>
          <w:sz w:val="28"/>
          <w:szCs w:val="20"/>
          <w:lang w:eastAsia="ru-RU"/>
        </w:rPr>
      </w:pPr>
      <w:proofErr w:type="spellStart"/>
      <w:r w:rsidRPr="005B6EE6">
        <w:rPr>
          <w:rFonts w:ascii="Times New Roman" w:eastAsia="Times New Roman" w:hAnsi="Times New Roman" w:cs="Times New Roman"/>
          <w:sz w:val="28"/>
          <w:szCs w:val="20"/>
          <w:lang w:eastAsia="ru-RU"/>
        </w:rPr>
        <w:t>Бертынь</w:t>
      </w:r>
      <w:proofErr w:type="spellEnd"/>
      <w:r w:rsidRPr="005B6EE6">
        <w:rPr>
          <w:rFonts w:ascii="Times New Roman" w:eastAsia="Times New Roman" w:hAnsi="Times New Roman" w:cs="Times New Roman"/>
          <w:sz w:val="28"/>
          <w:szCs w:val="20"/>
          <w:lang w:eastAsia="ru-RU"/>
        </w:rPr>
        <w:t xml:space="preserve"> Г.П. Клинико-психологическая характеристика детей с </w:t>
      </w:r>
      <w:proofErr w:type="spellStart"/>
      <w:r w:rsidRPr="005B6EE6">
        <w:rPr>
          <w:rFonts w:ascii="Times New Roman" w:eastAsia="Times New Roman" w:hAnsi="Times New Roman" w:cs="Times New Roman"/>
          <w:sz w:val="28"/>
          <w:szCs w:val="20"/>
          <w:lang w:eastAsia="ru-RU"/>
        </w:rPr>
        <w:t>бисенсорными</w:t>
      </w:r>
      <w:proofErr w:type="spellEnd"/>
      <w:r w:rsidRPr="005B6EE6">
        <w:rPr>
          <w:rFonts w:ascii="Times New Roman" w:eastAsia="Times New Roman" w:hAnsi="Times New Roman" w:cs="Times New Roman"/>
          <w:sz w:val="28"/>
          <w:szCs w:val="20"/>
          <w:lang w:eastAsia="ru-RU"/>
        </w:rPr>
        <w:t xml:space="preserve"> дефектами при различных </w:t>
      </w:r>
      <w:proofErr w:type="spellStart"/>
      <w:r w:rsidRPr="005B6EE6">
        <w:rPr>
          <w:rFonts w:ascii="Times New Roman" w:eastAsia="Times New Roman" w:hAnsi="Times New Roman" w:cs="Times New Roman"/>
          <w:sz w:val="28"/>
          <w:szCs w:val="20"/>
          <w:lang w:eastAsia="ru-RU"/>
        </w:rPr>
        <w:t>эмбрио</w:t>
      </w:r>
      <w:proofErr w:type="spellEnd"/>
      <w:r w:rsidRPr="005B6EE6">
        <w:rPr>
          <w:rFonts w:ascii="Times New Roman" w:eastAsia="Times New Roman" w:hAnsi="Times New Roman" w:cs="Times New Roman"/>
          <w:sz w:val="28"/>
          <w:szCs w:val="20"/>
          <w:lang w:eastAsia="ru-RU"/>
        </w:rPr>
        <w:t xml:space="preserve">- и </w:t>
      </w:r>
      <w:proofErr w:type="spellStart"/>
      <w:r w:rsidRPr="005B6EE6">
        <w:rPr>
          <w:rFonts w:ascii="Times New Roman" w:eastAsia="Times New Roman" w:hAnsi="Times New Roman" w:cs="Times New Roman"/>
          <w:sz w:val="28"/>
          <w:szCs w:val="20"/>
          <w:lang w:eastAsia="ru-RU"/>
        </w:rPr>
        <w:t>фетопатиях</w:t>
      </w:r>
      <w:proofErr w:type="spellEnd"/>
      <w:r w:rsidRPr="005B6EE6">
        <w:rPr>
          <w:rFonts w:ascii="Times New Roman" w:eastAsia="Times New Roman" w:hAnsi="Times New Roman" w:cs="Times New Roman"/>
          <w:sz w:val="28"/>
          <w:szCs w:val="20"/>
          <w:lang w:eastAsia="ru-RU"/>
        </w:rPr>
        <w:t xml:space="preserve"> // Дефектология. - №3. - 1994.</w:t>
      </w:r>
    </w:p>
    <w:p w:rsidR="005B6EE6" w:rsidRPr="005B6EE6" w:rsidRDefault="005B6EE6" w:rsidP="005B6EE6">
      <w:pPr>
        <w:numPr>
          <w:ilvl w:val="0"/>
          <w:numId w:val="6"/>
        </w:numPr>
        <w:spacing w:after="0" w:line="360" w:lineRule="atLeast"/>
        <w:jc w:val="both"/>
        <w:rPr>
          <w:rFonts w:ascii="Times New Roman" w:eastAsia="Times New Roman" w:hAnsi="Times New Roman" w:cs="Times New Roman"/>
          <w:sz w:val="28"/>
          <w:szCs w:val="20"/>
          <w:lang w:eastAsia="ru-RU"/>
        </w:rPr>
      </w:pPr>
      <w:proofErr w:type="spellStart"/>
      <w:r w:rsidRPr="005B6EE6">
        <w:rPr>
          <w:rFonts w:ascii="Times New Roman" w:eastAsia="Times New Roman" w:hAnsi="Times New Roman" w:cs="Times New Roman"/>
          <w:sz w:val="28"/>
          <w:szCs w:val="20"/>
          <w:lang w:eastAsia="ru-RU"/>
        </w:rPr>
        <w:t>Бертынь</w:t>
      </w:r>
      <w:proofErr w:type="spellEnd"/>
      <w:r w:rsidRPr="005B6EE6">
        <w:rPr>
          <w:rFonts w:ascii="Times New Roman" w:eastAsia="Times New Roman" w:hAnsi="Times New Roman" w:cs="Times New Roman"/>
          <w:sz w:val="28"/>
          <w:szCs w:val="20"/>
          <w:lang w:eastAsia="ru-RU"/>
        </w:rPr>
        <w:t xml:space="preserve"> Г.П. Этиологическая дифференциация </w:t>
      </w:r>
      <w:proofErr w:type="spellStart"/>
      <w:r w:rsidRPr="005B6EE6">
        <w:rPr>
          <w:rFonts w:ascii="Times New Roman" w:eastAsia="Times New Roman" w:hAnsi="Times New Roman" w:cs="Times New Roman"/>
          <w:sz w:val="28"/>
          <w:szCs w:val="20"/>
          <w:lang w:eastAsia="ru-RU"/>
        </w:rPr>
        <w:t>слепоглухоты</w:t>
      </w:r>
      <w:proofErr w:type="spellEnd"/>
      <w:r w:rsidRPr="005B6EE6">
        <w:rPr>
          <w:rFonts w:ascii="Times New Roman" w:eastAsia="Times New Roman" w:hAnsi="Times New Roman" w:cs="Times New Roman"/>
          <w:sz w:val="28"/>
          <w:szCs w:val="20"/>
          <w:lang w:eastAsia="ru-RU"/>
        </w:rPr>
        <w:t xml:space="preserve"> // Сб. науч. тр. "Генетическое изучение аномалий развития у детей". - М., 1986.</w:t>
      </w:r>
    </w:p>
    <w:p w:rsidR="005B6EE6" w:rsidRPr="005B6EE6" w:rsidRDefault="005B6EE6" w:rsidP="005B6EE6">
      <w:pPr>
        <w:numPr>
          <w:ilvl w:val="0"/>
          <w:numId w:val="6"/>
        </w:numPr>
        <w:spacing w:after="0" w:line="360" w:lineRule="atLeast"/>
        <w:jc w:val="both"/>
        <w:rPr>
          <w:rFonts w:ascii="Times New Roman" w:eastAsia="Times New Roman" w:hAnsi="Times New Roman" w:cs="Times New Roman"/>
          <w:sz w:val="28"/>
          <w:szCs w:val="20"/>
          <w:lang w:eastAsia="ru-RU"/>
        </w:rPr>
      </w:pPr>
      <w:proofErr w:type="spellStart"/>
      <w:r w:rsidRPr="005B6EE6">
        <w:rPr>
          <w:rFonts w:ascii="Times New Roman" w:eastAsia="Times New Roman" w:hAnsi="Times New Roman" w:cs="Times New Roman"/>
          <w:sz w:val="28"/>
          <w:szCs w:val="20"/>
          <w:lang w:eastAsia="ru-RU"/>
        </w:rPr>
        <w:t>Бертынь</w:t>
      </w:r>
      <w:proofErr w:type="spellEnd"/>
      <w:r w:rsidRPr="005B6EE6">
        <w:rPr>
          <w:rFonts w:ascii="Times New Roman" w:eastAsia="Times New Roman" w:hAnsi="Times New Roman" w:cs="Times New Roman"/>
          <w:sz w:val="28"/>
          <w:szCs w:val="20"/>
          <w:lang w:eastAsia="ru-RU"/>
        </w:rPr>
        <w:t xml:space="preserve"> Г.П. Сложная структура дефекта у детей, матери которых перенесли краснуху // Дефектология. - №3. - 1989.</w:t>
      </w:r>
    </w:p>
    <w:p w:rsidR="005B6EE6" w:rsidRPr="005B6EE6" w:rsidRDefault="005B6EE6" w:rsidP="005B6EE6">
      <w:pPr>
        <w:numPr>
          <w:ilvl w:val="0"/>
          <w:numId w:val="6"/>
        </w:numPr>
        <w:spacing w:after="0" w:line="360" w:lineRule="atLeast"/>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Блюмина М.Г. Распространенность, этиология и некоторые особенности клинических проявлений сложных дефектов // Дефектология. - №3. - 1989.</w:t>
      </w:r>
    </w:p>
    <w:p w:rsidR="005B6EE6" w:rsidRPr="005B6EE6" w:rsidRDefault="005B6EE6" w:rsidP="005B6EE6">
      <w:pPr>
        <w:numPr>
          <w:ilvl w:val="0"/>
          <w:numId w:val="6"/>
        </w:numPr>
        <w:tabs>
          <w:tab w:val="left" w:pos="0"/>
          <w:tab w:val="left" w:pos="426"/>
        </w:tabs>
        <w:spacing w:after="0" w:line="240" w:lineRule="atLeast"/>
        <w:ind w:right="-85"/>
        <w:jc w:val="both"/>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 xml:space="preserve">Дифференцированный подход при обучении и воспитании слепоглухонемых / Под ред. Д.И. </w:t>
      </w:r>
      <w:proofErr w:type="spellStart"/>
      <w:r w:rsidRPr="005B6EE6">
        <w:rPr>
          <w:rFonts w:ascii="Times New Roman" w:eastAsia="Times New Roman" w:hAnsi="Times New Roman" w:cs="Times New Roman"/>
          <w:sz w:val="28"/>
          <w:szCs w:val="20"/>
          <w:lang w:eastAsia="ru-RU"/>
        </w:rPr>
        <w:t>Фельдштейна</w:t>
      </w:r>
      <w:proofErr w:type="spellEnd"/>
      <w:r w:rsidRPr="005B6EE6">
        <w:rPr>
          <w:rFonts w:ascii="Times New Roman" w:eastAsia="Times New Roman" w:hAnsi="Times New Roman" w:cs="Times New Roman"/>
          <w:sz w:val="28"/>
          <w:szCs w:val="20"/>
          <w:lang w:eastAsia="ru-RU"/>
        </w:rPr>
        <w:t>. –М., 1990.</w:t>
      </w:r>
    </w:p>
    <w:p w:rsidR="005B6EE6" w:rsidRDefault="005B6EE6" w:rsidP="005B6EE6">
      <w:pPr>
        <w:numPr>
          <w:ilvl w:val="0"/>
          <w:numId w:val="6"/>
        </w:numPr>
        <w:spacing w:after="0" w:line="240" w:lineRule="atLeast"/>
        <w:ind w:right="-85"/>
        <w:jc w:val="both"/>
        <w:rPr>
          <w:rFonts w:ascii="Times New Roman" w:eastAsia="Times New Roman" w:hAnsi="Times New Roman" w:cs="Times New Roman"/>
          <w:sz w:val="28"/>
          <w:szCs w:val="20"/>
          <w:lang w:eastAsia="ru-RU"/>
        </w:rPr>
      </w:pPr>
      <w:proofErr w:type="spellStart"/>
      <w:r w:rsidRPr="005B6EE6">
        <w:rPr>
          <w:rFonts w:ascii="Times New Roman" w:eastAsia="Times New Roman" w:hAnsi="Times New Roman" w:cs="Times New Roman"/>
          <w:sz w:val="28"/>
          <w:szCs w:val="20"/>
          <w:lang w:eastAsia="ru-RU"/>
        </w:rPr>
        <w:t>Коррекционно</w:t>
      </w:r>
      <w:proofErr w:type="spellEnd"/>
      <w:r w:rsidRPr="005B6EE6">
        <w:rPr>
          <w:rFonts w:ascii="Times New Roman" w:eastAsia="Times New Roman" w:hAnsi="Times New Roman" w:cs="Times New Roman"/>
          <w:sz w:val="28"/>
          <w:szCs w:val="20"/>
          <w:lang w:eastAsia="ru-RU"/>
        </w:rPr>
        <w:t xml:space="preserve"> – воспитательная работа с детьми при глубоких нарушениях развития / под ред. Д.А. </w:t>
      </w:r>
      <w:proofErr w:type="spellStart"/>
      <w:r w:rsidRPr="005B6EE6">
        <w:rPr>
          <w:rFonts w:ascii="Times New Roman" w:eastAsia="Times New Roman" w:hAnsi="Times New Roman" w:cs="Times New Roman"/>
          <w:sz w:val="28"/>
          <w:szCs w:val="20"/>
          <w:lang w:eastAsia="ru-RU"/>
        </w:rPr>
        <w:t>Самонова</w:t>
      </w:r>
      <w:proofErr w:type="spellEnd"/>
      <w:r w:rsidRPr="005B6EE6">
        <w:rPr>
          <w:rFonts w:ascii="Times New Roman" w:eastAsia="Times New Roman" w:hAnsi="Times New Roman" w:cs="Times New Roman"/>
          <w:sz w:val="28"/>
          <w:szCs w:val="20"/>
          <w:lang w:eastAsia="ru-RU"/>
        </w:rPr>
        <w:t>. –М., 1986.</w:t>
      </w:r>
    </w:p>
    <w:p w:rsidR="005B6EE6" w:rsidRDefault="005B6EE6" w:rsidP="005B6EE6">
      <w:pPr>
        <w:pStyle w:val="a3"/>
        <w:numPr>
          <w:ilvl w:val="0"/>
          <w:numId w:val="6"/>
        </w:numPr>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 xml:space="preserve">Основы коррекционной педагогики. </w:t>
      </w:r>
      <w:proofErr w:type="spellStart"/>
      <w:r w:rsidRPr="005B6EE6">
        <w:rPr>
          <w:rFonts w:ascii="Times New Roman" w:eastAsia="Times New Roman" w:hAnsi="Times New Roman" w:cs="Times New Roman"/>
          <w:sz w:val="28"/>
          <w:szCs w:val="20"/>
          <w:lang w:eastAsia="ru-RU"/>
        </w:rPr>
        <w:t>Учебно</w:t>
      </w:r>
      <w:proofErr w:type="spellEnd"/>
      <w:r w:rsidRPr="005B6EE6">
        <w:rPr>
          <w:rFonts w:ascii="Times New Roman" w:eastAsia="Times New Roman" w:hAnsi="Times New Roman" w:cs="Times New Roman"/>
          <w:sz w:val="28"/>
          <w:szCs w:val="20"/>
          <w:lang w:eastAsia="ru-RU"/>
        </w:rPr>
        <w:t xml:space="preserve"> - методическое пособие / Авторы-сост. Зайцев Д.В., Зайцева Н.В., Педагогический институт Саратовского государственного университета им. Н.Г. Чернышевского. Саратов, 1999. 110 с.</w:t>
      </w:r>
    </w:p>
    <w:p w:rsidR="005B6EE6" w:rsidRDefault="005B6EE6" w:rsidP="005B6EE6">
      <w:pPr>
        <w:pStyle w:val="a3"/>
        <w:numPr>
          <w:ilvl w:val="0"/>
          <w:numId w:val="6"/>
        </w:numPr>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Певзнер М.С., Мареева Р.А. Комплексное изучение детей со сложными сенсорными дефектами // Дефектология. - №4. - 1979.</w:t>
      </w:r>
    </w:p>
    <w:p w:rsidR="005B6EE6" w:rsidRDefault="005B6EE6" w:rsidP="005B6EE6">
      <w:pPr>
        <w:pStyle w:val="a3"/>
        <w:numPr>
          <w:ilvl w:val="0"/>
          <w:numId w:val="6"/>
        </w:numPr>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Розанова Т.В. Клинико-психологическое изучение глухих детей со сложным дефектом // Дефектология. - №4. - 1993.</w:t>
      </w:r>
    </w:p>
    <w:p w:rsidR="005B6EE6" w:rsidRPr="005B6EE6" w:rsidRDefault="005B6EE6" w:rsidP="005B6EE6">
      <w:pPr>
        <w:pStyle w:val="a3"/>
        <w:numPr>
          <w:ilvl w:val="0"/>
          <w:numId w:val="6"/>
        </w:numPr>
        <w:rPr>
          <w:rFonts w:ascii="Times New Roman" w:eastAsia="Times New Roman" w:hAnsi="Times New Roman" w:cs="Times New Roman"/>
          <w:sz w:val="28"/>
          <w:szCs w:val="20"/>
          <w:lang w:eastAsia="ru-RU"/>
        </w:rPr>
      </w:pPr>
      <w:r w:rsidRPr="005B6EE6">
        <w:rPr>
          <w:rFonts w:ascii="Times New Roman" w:eastAsia="Times New Roman" w:hAnsi="Times New Roman" w:cs="Times New Roman"/>
          <w:sz w:val="28"/>
          <w:szCs w:val="20"/>
          <w:lang w:eastAsia="ru-RU"/>
        </w:rPr>
        <w:t>Саломатина И.В. Программа сенсорного развития для детей с грубыми множественными нарушениями // Дефектология. - №2. - 1998.</w:t>
      </w:r>
    </w:p>
    <w:p w:rsidR="005B6EE6" w:rsidRDefault="005B6EE6"/>
    <w:sectPr w:rsidR="005B6EE6" w:rsidSect="000A0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06944"/>
    <w:multiLevelType w:val="hybridMultilevel"/>
    <w:tmpl w:val="66F4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7801E2"/>
    <w:multiLevelType w:val="hybridMultilevel"/>
    <w:tmpl w:val="CA140914"/>
    <w:lvl w:ilvl="0" w:tplc="217C1AB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 w15:restartNumberingAfterBreak="0">
    <w:nsid w:val="380F4BE7"/>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4018127E"/>
    <w:multiLevelType w:val="hybridMultilevel"/>
    <w:tmpl w:val="66820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5224A3"/>
    <w:multiLevelType w:val="hybridMultilevel"/>
    <w:tmpl w:val="680AC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61620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95EE8"/>
    <w:rsid w:val="000A0E94"/>
    <w:rsid w:val="001F7847"/>
    <w:rsid w:val="00314A32"/>
    <w:rsid w:val="00595EE8"/>
    <w:rsid w:val="005B6EE6"/>
    <w:rsid w:val="00784DB1"/>
    <w:rsid w:val="00AE0946"/>
    <w:rsid w:val="00E933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4C791-7C6F-48E5-BAD4-F83F7DFC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3263</Words>
  <Characters>18605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Елена Полковникова</cp:lastModifiedBy>
  <cp:revision>7</cp:revision>
  <dcterms:created xsi:type="dcterms:W3CDTF">2017-01-22T17:39:00Z</dcterms:created>
  <dcterms:modified xsi:type="dcterms:W3CDTF">2018-06-22T12:49:00Z</dcterms:modified>
</cp:coreProperties>
</file>