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8C" w:rsidRDefault="00387D8C" w:rsidP="00141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D8C" w:rsidRDefault="00490F9A" w:rsidP="00141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426939"/>
            <wp:effectExtent l="0" t="0" r="0" b="0"/>
            <wp:docPr id="3" name="Рисунок 3" descr="D:\Титульный программа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ый программа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7D8C" w:rsidRDefault="00387D8C" w:rsidP="00141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D8C" w:rsidRDefault="00387D8C" w:rsidP="00141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D8C" w:rsidRDefault="00387D8C" w:rsidP="00141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D8C" w:rsidRDefault="00096F58" w:rsidP="00141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426939"/>
            <wp:effectExtent l="19050" t="0" r="3175" b="0"/>
            <wp:docPr id="2" name="Рисунок 2" descr="E:\Содержание программа развития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одержание программа развития скан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D8C" w:rsidRDefault="00387D8C" w:rsidP="00141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D8C" w:rsidRDefault="00387D8C" w:rsidP="00141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03" w:rsidRDefault="00562E03" w:rsidP="00096F58">
      <w:pPr>
        <w:rPr>
          <w:rFonts w:ascii="Times New Roman" w:hAnsi="Times New Roman" w:cs="Times New Roman"/>
          <w:b/>
          <w:sz w:val="28"/>
          <w:szCs w:val="28"/>
        </w:rPr>
      </w:pPr>
    </w:p>
    <w:p w:rsidR="00A13F33" w:rsidRDefault="00A13F33" w:rsidP="009D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3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A13F33">
        <w:rPr>
          <w:rFonts w:ascii="Times New Roman" w:hAnsi="Times New Roman" w:cs="Times New Roman"/>
          <w:b/>
          <w:sz w:val="28"/>
          <w:szCs w:val="28"/>
        </w:rPr>
        <w:t>.Паспорт Программы развития на период 2018-2021 учебный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261"/>
        <w:gridCol w:w="7053"/>
      </w:tblGrid>
      <w:tr w:rsidR="00A13F33" w:rsidTr="001515AB">
        <w:tc>
          <w:tcPr>
            <w:tcW w:w="3261" w:type="dxa"/>
          </w:tcPr>
          <w:p w:rsidR="00A13F33" w:rsidRPr="00A13F33" w:rsidRDefault="00A13F33" w:rsidP="00A13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  <w:r w:rsidR="00531D2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</w:t>
            </w:r>
          </w:p>
        </w:tc>
        <w:tc>
          <w:tcPr>
            <w:tcW w:w="7053" w:type="dxa"/>
          </w:tcPr>
          <w:p w:rsidR="00A13F33" w:rsidRPr="001515AB" w:rsidRDefault="001515AB" w:rsidP="0015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531D2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1515A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 «</w:t>
            </w:r>
            <w:proofErr w:type="spellStart"/>
            <w:r w:rsidRPr="001515AB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1515A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«Колокольчик»</w:t>
            </w:r>
          </w:p>
        </w:tc>
      </w:tr>
      <w:tr w:rsidR="00A13F33" w:rsidTr="001515AB">
        <w:tc>
          <w:tcPr>
            <w:tcW w:w="3261" w:type="dxa"/>
          </w:tcPr>
          <w:p w:rsidR="00A13F33" w:rsidRPr="00A13F33" w:rsidRDefault="00A13F33" w:rsidP="00A13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 развития</w:t>
            </w:r>
          </w:p>
        </w:tc>
        <w:tc>
          <w:tcPr>
            <w:tcW w:w="7053" w:type="dxa"/>
          </w:tcPr>
          <w:p w:rsidR="00A13F33" w:rsidRDefault="001515AB" w:rsidP="004E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B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.Конвенция о правах ребёнка</w:t>
            </w:r>
          </w:p>
          <w:p w:rsidR="001515AB" w:rsidRDefault="001515AB" w:rsidP="004E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B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.Конституция РФ</w:t>
            </w:r>
          </w:p>
          <w:p w:rsidR="001515AB" w:rsidRDefault="001515AB" w:rsidP="004E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B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.Федеральный Закон «Об образовании </w:t>
            </w:r>
            <w:r w:rsidR="00E351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29.12.2012г. №273</w:t>
            </w:r>
          </w:p>
          <w:p w:rsidR="001515AB" w:rsidRDefault="001515AB" w:rsidP="004E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B2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320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Министерства образования и науки РФ от 17 октября №1155 «Об утверждении федерального государственного образовательного стандарта дошкольного образования» (зарегистрирован в Минюсте РФ 14 ноября 2013 г., № 30384);</w:t>
            </w:r>
          </w:p>
          <w:p w:rsidR="00153164" w:rsidRPr="00531D25" w:rsidRDefault="00153164" w:rsidP="004E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B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.Постановление Главного государственного санитарного врача Российской Федерации от 15 мая 2013г. № 26 «об утверждении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г., №28564); Изменения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введение в действие с «20 сентября 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8134A6" w:rsidRPr="00531D25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proofErr w:type="spellEnd"/>
            <w:r w:rsidR="008134A6" w:rsidRPr="00531D25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государственного санитарного врача Российской Федерации от 27 августа 2015 года №41;</w:t>
            </w:r>
          </w:p>
          <w:p w:rsidR="008134A6" w:rsidRDefault="008134A6" w:rsidP="004E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РФ от 30 августа 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 в Минюсте</w:t>
            </w:r>
            <w:r w:rsidR="00A47B23">
              <w:rPr>
                <w:rFonts w:ascii="Times New Roman" w:hAnsi="Times New Roman" w:cs="Times New Roman"/>
                <w:sz w:val="24"/>
                <w:szCs w:val="24"/>
              </w:rPr>
              <w:t xml:space="preserve"> России 26.09.2013г. №30038);</w:t>
            </w:r>
          </w:p>
          <w:p w:rsidR="00A47B23" w:rsidRDefault="00A47B23" w:rsidP="004E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РФ от 14 июня 2013 г. №462 «Об утверждении Порядка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организацией» (зарегистрирован в Минюсте РФ 27 июня 2013г., №28908);</w:t>
            </w:r>
          </w:p>
          <w:p w:rsidR="004E51BA" w:rsidRDefault="004E51BA" w:rsidP="004E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Устав муниципального бюджетного дошкольного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«Колокольчик»;</w:t>
            </w:r>
          </w:p>
          <w:p w:rsidR="004E51BA" w:rsidRDefault="004E51BA" w:rsidP="004E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.Договор между учредителем и МБДОУ «ГДС «Колокольчик»;</w:t>
            </w:r>
          </w:p>
          <w:p w:rsidR="004E51BA" w:rsidRPr="001515AB" w:rsidRDefault="004E51BA" w:rsidP="004E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.Лицензия на ведение образовательной деятельности.</w:t>
            </w:r>
          </w:p>
        </w:tc>
      </w:tr>
      <w:tr w:rsidR="00A13F33" w:rsidTr="001515AB">
        <w:tc>
          <w:tcPr>
            <w:tcW w:w="3261" w:type="dxa"/>
          </w:tcPr>
          <w:p w:rsidR="00A13F33" w:rsidRPr="00A13F33" w:rsidRDefault="00A13F33" w:rsidP="00A13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Разработчики программы</w:t>
            </w:r>
          </w:p>
        </w:tc>
        <w:tc>
          <w:tcPr>
            <w:tcW w:w="7053" w:type="dxa"/>
          </w:tcPr>
          <w:p w:rsidR="00A13F33" w:rsidRDefault="00E351FB" w:rsidP="008F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</w:t>
            </w:r>
            <w:r w:rsidR="008F4820" w:rsidRPr="008F4820">
              <w:rPr>
                <w:rFonts w:ascii="Times New Roman" w:hAnsi="Times New Roman" w:cs="Times New Roman"/>
                <w:sz w:val="24"/>
                <w:szCs w:val="24"/>
              </w:rPr>
              <w:t xml:space="preserve">ДОУ «ГДС «Колокольчик» Мария Викторовна </w:t>
            </w:r>
            <w:proofErr w:type="spellStart"/>
            <w:r w:rsidR="008F4820" w:rsidRPr="008F4820">
              <w:rPr>
                <w:rFonts w:ascii="Times New Roman" w:hAnsi="Times New Roman" w:cs="Times New Roman"/>
                <w:sz w:val="24"/>
                <w:szCs w:val="24"/>
              </w:rPr>
              <w:t>Полковникова</w:t>
            </w:r>
            <w:proofErr w:type="spellEnd"/>
            <w:r w:rsidR="008F4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820" w:rsidRDefault="008F4820" w:rsidP="008F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муниципального бюджетного дошкольного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r w:rsidR="0058057A">
              <w:rPr>
                <w:rFonts w:ascii="Times New Roman" w:hAnsi="Times New Roman" w:cs="Times New Roman"/>
                <w:sz w:val="24"/>
                <w:szCs w:val="24"/>
              </w:rPr>
              <w:t>сад «Колокольчик» (Приказ от 31 августа №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в состав которой вошли представители администрации, педагогов и специалистов ДОУ.</w:t>
            </w:r>
          </w:p>
          <w:p w:rsidR="008F4820" w:rsidRPr="008F4820" w:rsidRDefault="008F4820" w:rsidP="008F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F33" w:rsidTr="001515AB">
        <w:tc>
          <w:tcPr>
            <w:tcW w:w="3261" w:type="dxa"/>
          </w:tcPr>
          <w:p w:rsidR="00A13F33" w:rsidRPr="00A13F33" w:rsidRDefault="00A13F33" w:rsidP="00A13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</w:tc>
        <w:tc>
          <w:tcPr>
            <w:tcW w:w="7053" w:type="dxa"/>
          </w:tcPr>
          <w:p w:rsidR="00A13F33" w:rsidRPr="008F4820" w:rsidRDefault="008F4820" w:rsidP="0032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2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в соответствии с ФГОС ДО,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реализующего право каждого ребёнка на полноценное развитие в период дошкольного детства, как основы успешной социализации и самореализации.</w:t>
            </w:r>
          </w:p>
        </w:tc>
      </w:tr>
      <w:tr w:rsidR="00A13F33" w:rsidTr="001515AB">
        <w:tc>
          <w:tcPr>
            <w:tcW w:w="3261" w:type="dxa"/>
          </w:tcPr>
          <w:p w:rsidR="00A13F33" w:rsidRPr="00A13F33" w:rsidRDefault="00A13F33" w:rsidP="00A13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053" w:type="dxa"/>
          </w:tcPr>
          <w:p w:rsidR="00A13F33" w:rsidRDefault="00A24ADF" w:rsidP="003202C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ADF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управления качеством дошкольного образования.</w:t>
            </w:r>
          </w:p>
          <w:p w:rsidR="00A24ADF" w:rsidRDefault="00A24ADF" w:rsidP="003202C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роста профессиональной компетентности и уровня профессионального мастерства педагогических работников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самообразования, участие в профессиональных конкурсах, прохождение курсов повышения квалификации;</w:t>
            </w:r>
          </w:p>
          <w:p w:rsidR="00A24ADF" w:rsidRDefault="00A24ADF" w:rsidP="003202C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материально-технического и программного обеспечения образовательной деятельности;</w:t>
            </w:r>
          </w:p>
          <w:p w:rsidR="00A24ADF" w:rsidRDefault="00A24ADF" w:rsidP="003202C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учреждения, с учётом индивидуальных особенностей дошкольников;</w:t>
            </w:r>
          </w:p>
          <w:p w:rsidR="00A24ADF" w:rsidRDefault="00A24ADF" w:rsidP="003202C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в учреждении через внедрение современных педагогических технологий, в том числе информационно-коммуникативных;</w:t>
            </w:r>
          </w:p>
          <w:p w:rsidR="00A24ADF" w:rsidRDefault="00A24ADF" w:rsidP="003202C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индивидуальных способностей дошкольников через создание условий для самор</w:t>
            </w:r>
            <w:r w:rsidR="003202C5">
              <w:rPr>
                <w:rFonts w:ascii="Times New Roman" w:hAnsi="Times New Roman" w:cs="Times New Roman"/>
                <w:sz w:val="24"/>
                <w:szCs w:val="24"/>
              </w:rPr>
              <w:t>еализации ребёнка в разных видах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детской деятельности;</w:t>
            </w:r>
          </w:p>
          <w:p w:rsidR="003202C5" w:rsidRDefault="003202C5" w:rsidP="003202C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сетевого взаимодействия с учреждениями образования и культуры с целью обеспечения единого образовательного пространства;</w:t>
            </w:r>
          </w:p>
          <w:p w:rsidR="003202C5" w:rsidRPr="003202C5" w:rsidRDefault="003202C5" w:rsidP="003202C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родителей (законных представителей) в вопросах образования детей, посредством создания и реализации совместных образовательных проектов.</w:t>
            </w:r>
          </w:p>
        </w:tc>
      </w:tr>
      <w:tr w:rsidR="00A13F33" w:rsidTr="001515AB">
        <w:tc>
          <w:tcPr>
            <w:tcW w:w="3261" w:type="dxa"/>
          </w:tcPr>
          <w:p w:rsidR="00A13F33" w:rsidRPr="00A13F33" w:rsidRDefault="00A13F33" w:rsidP="00A13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и сроки реализации</w:t>
            </w:r>
          </w:p>
        </w:tc>
        <w:tc>
          <w:tcPr>
            <w:tcW w:w="7053" w:type="dxa"/>
          </w:tcPr>
          <w:p w:rsidR="00A13F33" w:rsidRPr="003202C5" w:rsidRDefault="003202C5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C5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период с 2018 по 2021г.г.</w:t>
            </w:r>
          </w:p>
          <w:p w:rsidR="003202C5" w:rsidRDefault="003202C5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C5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Программы:</w:t>
            </w:r>
          </w:p>
          <w:p w:rsidR="000745B9" w:rsidRPr="00454233" w:rsidRDefault="00454233" w:rsidP="004542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2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54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(2017-2018 г.) аналитический</w:t>
            </w:r>
          </w:p>
          <w:p w:rsidR="003202C5" w:rsidRDefault="00454233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233">
              <w:rPr>
                <w:rFonts w:ascii="Times New Roman" w:hAnsi="Times New Roman" w:cs="Times New Roman"/>
                <w:sz w:val="24"/>
                <w:szCs w:val="24"/>
              </w:rPr>
              <w:t>- Проблемный анализ развития МБДОУ «ГДС «Колокольчик» за 2015-2017 г.г.</w:t>
            </w:r>
          </w:p>
          <w:p w:rsidR="00454233" w:rsidRDefault="00454233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перспективных направлений развития в условиях модернизации образования и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противоречий и предпосылок развития учреждения, создание условий для реализации программы;</w:t>
            </w:r>
          </w:p>
          <w:p w:rsidR="00454233" w:rsidRDefault="00454233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концептуальных ориентиров развития дошкольной орган</w:t>
            </w:r>
            <w:r w:rsidR="00EF685F">
              <w:rPr>
                <w:rFonts w:ascii="Times New Roman" w:hAnsi="Times New Roman" w:cs="Times New Roman"/>
                <w:sz w:val="24"/>
                <w:szCs w:val="24"/>
              </w:rPr>
              <w:t>изации, миссии учреждения и 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тегии образовательной деятельности.</w:t>
            </w:r>
          </w:p>
          <w:p w:rsidR="00454233" w:rsidRDefault="00454233" w:rsidP="004542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A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54233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(2018-2021 г.) основной</w:t>
            </w:r>
          </w:p>
          <w:p w:rsidR="00454233" w:rsidRDefault="00454233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Апробация концептуальной модели развития дошкольного учреждения.</w:t>
            </w:r>
          </w:p>
          <w:p w:rsidR="00454233" w:rsidRDefault="00454233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Моделирование инновационны</w:t>
            </w:r>
            <w:r w:rsidR="00EF685F">
              <w:rPr>
                <w:rFonts w:ascii="Times New Roman" w:hAnsi="Times New Roman" w:cs="Times New Roman"/>
                <w:sz w:val="24"/>
                <w:szCs w:val="24"/>
              </w:rPr>
              <w:t>х направлений развития учреждения;</w:t>
            </w:r>
          </w:p>
          <w:p w:rsidR="00EF685F" w:rsidRDefault="00EF685F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необходимых условий для их реализации;</w:t>
            </w:r>
          </w:p>
          <w:p w:rsidR="00EF685F" w:rsidRDefault="00EF685F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инновационных образовательных проектов, для организации образовательного процесса на уровне требований образовательных стандартов дошкольного образования;</w:t>
            </w:r>
          </w:p>
          <w:p w:rsidR="00B62046" w:rsidRDefault="00B62046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в образовательный процесс программ, которые должны обеспечить баланс между функционированием системы образования (хранение норм) и ее развитием (внедрение в практику инноваций).</w:t>
            </w:r>
          </w:p>
          <w:p w:rsidR="004A5D18" w:rsidRDefault="004A5D18" w:rsidP="004542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A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(2021г.) итоговый</w:t>
            </w:r>
          </w:p>
          <w:p w:rsidR="004A5D18" w:rsidRDefault="004A5D18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достигнутых результатов</w:t>
            </w:r>
            <w:r w:rsidR="002F03EF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определение перспектив </w:t>
            </w:r>
            <w:r w:rsidR="002F0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дальнейшего развития учреждения;</w:t>
            </w:r>
          </w:p>
          <w:p w:rsidR="002F03EF" w:rsidRDefault="002F03EF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Фиксация созданных</w:t>
            </w:r>
            <w:r w:rsidR="00606194">
              <w:rPr>
                <w:rFonts w:ascii="Times New Roman" w:hAnsi="Times New Roman" w:cs="Times New Roman"/>
                <w:sz w:val="24"/>
                <w:szCs w:val="24"/>
              </w:rPr>
              <w:t xml:space="preserve"> прецедентов образовательной практики и их  закрепление </w:t>
            </w:r>
            <w:proofErr w:type="gramStart"/>
            <w:r w:rsidR="006061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06194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нормативных актов;</w:t>
            </w:r>
          </w:p>
          <w:p w:rsidR="00606194" w:rsidRPr="004A5D18" w:rsidRDefault="00606194" w:rsidP="0045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Обобщение опыта инновационной деятельности учреждения,</w:t>
            </w:r>
            <w:r w:rsidR="00CA0261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 публикация результатов проведённых исследований реализованных инноваций.</w:t>
            </w:r>
          </w:p>
          <w:p w:rsidR="00454233" w:rsidRPr="003202C5" w:rsidRDefault="00454233" w:rsidP="00454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33" w:rsidTr="001515AB">
        <w:tc>
          <w:tcPr>
            <w:tcW w:w="3261" w:type="dxa"/>
          </w:tcPr>
          <w:p w:rsidR="00A13F33" w:rsidRPr="00D46FE7" w:rsidRDefault="00D46FE7" w:rsidP="00D46F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Объёмы бюджетных ассигнований Программы</w:t>
            </w:r>
          </w:p>
        </w:tc>
        <w:tc>
          <w:tcPr>
            <w:tcW w:w="7053" w:type="dxa"/>
          </w:tcPr>
          <w:p w:rsidR="00A13F33" w:rsidRPr="00D46FE7" w:rsidRDefault="00D46FE7" w:rsidP="00D46FE7">
            <w:pPr>
              <w:tabs>
                <w:tab w:val="left" w:pos="830"/>
                <w:tab w:val="center" w:pos="3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бюджетных средств.</w:t>
            </w:r>
          </w:p>
        </w:tc>
      </w:tr>
      <w:tr w:rsidR="00A13F33" w:rsidTr="001515AB">
        <w:tc>
          <w:tcPr>
            <w:tcW w:w="3261" w:type="dxa"/>
          </w:tcPr>
          <w:p w:rsidR="00A13F33" w:rsidRPr="00D46FE7" w:rsidRDefault="00D46FE7" w:rsidP="00D46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E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053" w:type="dxa"/>
          </w:tcPr>
          <w:p w:rsidR="00A13F33" w:rsidRDefault="00D46FE7" w:rsidP="009A04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E7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управления качеством дошкольного образования;</w:t>
            </w:r>
          </w:p>
          <w:p w:rsidR="00D46FE7" w:rsidRDefault="00D46FE7" w:rsidP="009A04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ДОО как открытой, динамичной</w:t>
            </w:r>
            <w:r w:rsidR="00D1568B">
              <w:rPr>
                <w:rFonts w:ascii="Times New Roman" w:hAnsi="Times New Roman" w:cs="Times New Roman"/>
                <w:sz w:val="24"/>
                <w:szCs w:val="24"/>
              </w:rPr>
              <w:t>, развивающиеся системы, обеспечивающей свободный доступ ко всей необходимой информации о своей деятельности;</w:t>
            </w:r>
          </w:p>
          <w:p w:rsidR="00D1568B" w:rsidRDefault="00D1568B" w:rsidP="009A04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полноценного качественного образования в соответствии с индивидуальными запросами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 с ОВЗ;</w:t>
            </w:r>
          </w:p>
          <w:p w:rsidR="00373118" w:rsidRDefault="00373118" w:rsidP="009A04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материально-технического обеспечения для реализации программы дошкольного образования;</w:t>
            </w:r>
          </w:p>
          <w:p w:rsidR="00373118" w:rsidRDefault="00373118" w:rsidP="009A04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развивающая предметно-пространственная среда и материально-техническая база, способствующая развитию личности ребёнка;</w:t>
            </w:r>
          </w:p>
          <w:p w:rsidR="00373118" w:rsidRDefault="00373118" w:rsidP="009A04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профессиональной компетентности и уровня профессионального мастерства педагогических работников;</w:t>
            </w:r>
          </w:p>
          <w:p w:rsidR="00373118" w:rsidRDefault="00373118" w:rsidP="009A04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состояния физического и психического здоровья детей. Снижение заболеваемости, приобщение дошкольников к здоровому образу жизни;</w:t>
            </w:r>
          </w:p>
          <w:p w:rsidR="00373118" w:rsidRDefault="00373118" w:rsidP="009A04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 специальная готовность детей к обучению в школе;</w:t>
            </w:r>
          </w:p>
          <w:p w:rsidR="009A0436" w:rsidRDefault="009A0436" w:rsidP="009A04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образовательного пространства ДОУ для развития индивидуальности каждого воспитанника;</w:t>
            </w:r>
          </w:p>
          <w:p w:rsidR="00AB7BA1" w:rsidRDefault="00AB7BA1" w:rsidP="009A04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планов сетевого взаимодействия с социокультурными учреждениями;</w:t>
            </w:r>
          </w:p>
          <w:p w:rsidR="00AB7BA1" w:rsidRPr="009A0436" w:rsidRDefault="00AB7BA1" w:rsidP="009A043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родителей к взаимодействию с ДОО, реализация просветительных, творческих и досуговых программ для семей воспитанников.</w:t>
            </w:r>
          </w:p>
        </w:tc>
      </w:tr>
      <w:tr w:rsidR="00A13F33" w:rsidTr="001515AB">
        <w:tc>
          <w:tcPr>
            <w:tcW w:w="3261" w:type="dxa"/>
          </w:tcPr>
          <w:p w:rsidR="00A13F33" w:rsidRPr="00AB7BA1" w:rsidRDefault="00AB7BA1" w:rsidP="00AB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053" w:type="dxa"/>
          </w:tcPr>
          <w:p w:rsidR="00BC5B56" w:rsidRDefault="00BC5B56" w:rsidP="009A0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7BA1">
              <w:rPr>
                <w:rFonts w:ascii="Times New Roman" w:hAnsi="Times New Roman" w:cs="Times New Roman"/>
                <w:sz w:val="24"/>
                <w:szCs w:val="24"/>
              </w:rPr>
              <w:t>Администрация МБДОУ «ГДС «Колокольчик»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3F33" w:rsidRDefault="00A228B9" w:rsidP="009A0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5B56">
              <w:rPr>
                <w:rFonts w:ascii="Times New Roman" w:hAnsi="Times New Roman" w:cs="Times New Roman"/>
                <w:sz w:val="24"/>
                <w:szCs w:val="24"/>
              </w:rPr>
              <w:t>Учредители МБДОУ «ГДС «Колокольчик» (В соответствии с Уставом).</w:t>
            </w:r>
          </w:p>
          <w:p w:rsidR="00BC5B56" w:rsidRPr="00AB7BA1" w:rsidRDefault="00BC5B56" w:rsidP="009A0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Контролирующая деятельность представляется в виде двух компонентов административного контроля (оперативный, промежуточный, итоговый)</w:t>
            </w:r>
            <w:r w:rsidR="00A228B9">
              <w:rPr>
                <w:rFonts w:ascii="Times New Roman" w:hAnsi="Times New Roman" w:cs="Times New Roman"/>
                <w:sz w:val="24"/>
                <w:szCs w:val="24"/>
              </w:rPr>
              <w:t xml:space="preserve"> и самоконтроля (диагностика, самодиагностика, тестирование, аттестация</w:t>
            </w:r>
            <w:r w:rsidR="004359F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="004359F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обсуждаются на педсоветах, совещаниях, в индивидуальных беседах (по обстоятельствам).</w:t>
            </w:r>
          </w:p>
        </w:tc>
      </w:tr>
    </w:tbl>
    <w:p w:rsidR="004359F5" w:rsidRDefault="004359F5" w:rsidP="004359F5">
      <w:pPr>
        <w:tabs>
          <w:tab w:val="center" w:pos="4677"/>
          <w:tab w:val="left" w:pos="5228"/>
        </w:tabs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4359F5">
      <w:pPr>
        <w:tabs>
          <w:tab w:val="center" w:pos="4677"/>
          <w:tab w:val="left" w:pos="5228"/>
        </w:tabs>
        <w:rPr>
          <w:rFonts w:ascii="Times New Roman" w:hAnsi="Times New Roman" w:cs="Times New Roman"/>
          <w:sz w:val="24"/>
          <w:szCs w:val="24"/>
        </w:rPr>
      </w:pPr>
    </w:p>
    <w:p w:rsidR="004359F5" w:rsidRPr="0051694F" w:rsidRDefault="004359F5" w:rsidP="004359F5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94F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Информационно-аналитическая часть</w:t>
      </w:r>
    </w:p>
    <w:p w:rsidR="004359F5" w:rsidRPr="004359F5" w:rsidRDefault="004359F5" w:rsidP="00435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9F5">
        <w:rPr>
          <w:rFonts w:ascii="Times New Roman" w:hAnsi="Times New Roman" w:cs="Times New Roman"/>
          <w:b/>
          <w:sz w:val="24"/>
          <w:szCs w:val="24"/>
        </w:rPr>
        <w:t>1.Исходное состояние МБДОУ «ГДС «Колокольчик»</w:t>
      </w:r>
    </w:p>
    <w:p w:rsidR="004359F5" w:rsidRPr="004359F5" w:rsidRDefault="004359F5" w:rsidP="004359F5">
      <w:pPr>
        <w:tabs>
          <w:tab w:val="left" w:pos="329"/>
          <w:tab w:val="center" w:pos="38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9F5">
        <w:rPr>
          <w:rFonts w:ascii="Times New Roman" w:hAnsi="Times New Roman" w:cs="Times New Roman"/>
          <w:b/>
          <w:sz w:val="24"/>
          <w:szCs w:val="24"/>
        </w:rPr>
        <w:t xml:space="preserve">1.1.Краткая информационная </w:t>
      </w:r>
      <w:r w:rsidR="0058057A" w:rsidRPr="004359F5">
        <w:rPr>
          <w:rFonts w:ascii="Times New Roman" w:hAnsi="Times New Roman" w:cs="Times New Roman"/>
          <w:b/>
          <w:sz w:val="24"/>
          <w:szCs w:val="24"/>
        </w:rPr>
        <w:t>справка о</w:t>
      </w:r>
      <w:r w:rsidRPr="004359F5">
        <w:rPr>
          <w:rFonts w:ascii="Times New Roman" w:hAnsi="Times New Roman" w:cs="Times New Roman"/>
          <w:b/>
          <w:sz w:val="24"/>
          <w:szCs w:val="24"/>
        </w:rPr>
        <w:t xml:space="preserve"> МБДОУ «ГДС «Колокольчик»</w:t>
      </w:r>
    </w:p>
    <w:p w:rsidR="004359F5" w:rsidRPr="008B6EDC" w:rsidRDefault="004359F5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D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</w:t>
      </w:r>
      <w:proofErr w:type="spellStart"/>
      <w:r w:rsidRPr="008B6EDC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Pr="008B6EDC">
        <w:rPr>
          <w:rFonts w:ascii="Times New Roman" w:hAnsi="Times New Roman" w:cs="Times New Roman"/>
          <w:sz w:val="24"/>
          <w:szCs w:val="24"/>
        </w:rPr>
        <w:t xml:space="preserve"> детский сад «Колокольчик»</w:t>
      </w:r>
      <w:r w:rsidR="007F74C4" w:rsidRPr="008B6EDC">
        <w:rPr>
          <w:rFonts w:ascii="Times New Roman" w:hAnsi="Times New Roman" w:cs="Times New Roman"/>
          <w:sz w:val="24"/>
          <w:szCs w:val="24"/>
        </w:rPr>
        <w:t>, основан 1977</w:t>
      </w:r>
      <w:r w:rsidRPr="008B6EDC">
        <w:rPr>
          <w:rFonts w:ascii="Times New Roman" w:hAnsi="Times New Roman" w:cs="Times New Roman"/>
          <w:sz w:val="24"/>
          <w:szCs w:val="24"/>
        </w:rPr>
        <w:t xml:space="preserve"> году, расположено по адресу: Волгоградская область, </w:t>
      </w:r>
      <w:proofErr w:type="spellStart"/>
      <w:r w:rsidRPr="008B6EDC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Pr="008B6ED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8B6EDC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8B6ED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B6EDC">
        <w:rPr>
          <w:rFonts w:ascii="Times New Roman" w:hAnsi="Times New Roman" w:cs="Times New Roman"/>
          <w:sz w:val="24"/>
          <w:szCs w:val="24"/>
        </w:rPr>
        <w:t>ородище</w:t>
      </w:r>
      <w:proofErr w:type="spellEnd"/>
      <w:r w:rsidRPr="008B6EDC">
        <w:rPr>
          <w:rFonts w:ascii="Times New Roman" w:hAnsi="Times New Roman" w:cs="Times New Roman"/>
          <w:sz w:val="24"/>
          <w:szCs w:val="24"/>
        </w:rPr>
        <w:t>, ул.8-го Гвардейского танкового корпуса,14.</w:t>
      </w:r>
    </w:p>
    <w:p w:rsidR="007F74C4" w:rsidRPr="008B6EDC" w:rsidRDefault="0058057A" w:rsidP="008B6EDC">
      <w:pPr>
        <w:tabs>
          <w:tab w:val="left" w:pos="3686"/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DC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7F74C4" w:rsidRPr="008B6EDC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«</w:t>
      </w:r>
      <w:proofErr w:type="spellStart"/>
      <w:r w:rsidR="007F74C4" w:rsidRPr="008B6EDC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="007F74C4" w:rsidRPr="008B6EDC">
        <w:rPr>
          <w:rFonts w:ascii="Times New Roman" w:hAnsi="Times New Roman" w:cs="Times New Roman"/>
          <w:sz w:val="24"/>
          <w:szCs w:val="24"/>
        </w:rPr>
        <w:t xml:space="preserve"> детский сад «Колокольчик»</w:t>
      </w:r>
      <w:r w:rsidR="00842D1F" w:rsidRPr="008B6EDC">
        <w:rPr>
          <w:rFonts w:ascii="Times New Roman" w:hAnsi="Times New Roman" w:cs="Times New Roman"/>
          <w:sz w:val="24"/>
          <w:szCs w:val="24"/>
        </w:rPr>
        <w:t xml:space="preserve"> функционирует на основании Устава ДОУ, </w:t>
      </w:r>
      <w:proofErr w:type="spellStart"/>
      <w:r w:rsidR="00842D1F" w:rsidRPr="008B6EDC">
        <w:rPr>
          <w:rFonts w:ascii="Times New Roman" w:hAnsi="Times New Roman" w:cs="Times New Roman"/>
          <w:sz w:val="24"/>
          <w:szCs w:val="24"/>
        </w:rPr>
        <w:t>утверждён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42D1F" w:rsidRPr="008B6ED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="00842D1F" w:rsidRPr="008B6EDC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842D1F" w:rsidRPr="008B6EDC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от 26 ноября 2015 года №1302.</w:t>
      </w:r>
    </w:p>
    <w:p w:rsidR="004359F5" w:rsidRPr="008B6EDC" w:rsidRDefault="004359F5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DC">
        <w:rPr>
          <w:rFonts w:ascii="Times New Roman" w:hAnsi="Times New Roman" w:cs="Times New Roman"/>
          <w:sz w:val="24"/>
          <w:szCs w:val="24"/>
        </w:rPr>
        <w:t xml:space="preserve">Учредитель администрация </w:t>
      </w:r>
      <w:proofErr w:type="spellStart"/>
      <w:r w:rsidRPr="008B6EDC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8B6EDC">
        <w:rPr>
          <w:rFonts w:ascii="Times New Roman" w:hAnsi="Times New Roman" w:cs="Times New Roman"/>
          <w:sz w:val="24"/>
          <w:szCs w:val="24"/>
        </w:rPr>
        <w:t xml:space="preserve"> муниципального района. Дошкольное учреждение расположено в р.п. </w:t>
      </w:r>
      <w:proofErr w:type="gramStart"/>
      <w:r w:rsidRPr="008B6EDC">
        <w:rPr>
          <w:rFonts w:ascii="Times New Roman" w:hAnsi="Times New Roman" w:cs="Times New Roman"/>
          <w:sz w:val="24"/>
          <w:szCs w:val="24"/>
        </w:rPr>
        <w:t>Городище, в отдельно стоящем здании</w:t>
      </w:r>
      <w:r w:rsidR="00C726EB" w:rsidRPr="008B6EDC">
        <w:rPr>
          <w:rFonts w:ascii="Times New Roman" w:hAnsi="Times New Roman" w:cs="Times New Roman"/>
          <w:sz w:val="24"/>
          <w:szCs w:val="24"/>
        </w:rPr>
        <w:t>, выстроенному по типовому проекту.</w:t>
      </w:r>
      <w:proofErr w:type="gramEnd"/>
    </w:p>
    <w:p w:rsidR="00C726EB" w:rsidRPr="008B6EDC" w:rsidRDefault="00E351FB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DC">
        <w:rPr>
          <w:rFonts w:ascii="Times New Roman" w:hAnsi="Times New Roman" w:cs="Times New Roman"/>
          <w:sz w:val="24"/>
          <w:szCs w:val="24"/>
        </w:rPr>
        <w:t>Проектная мощность -164</w:t>
      </w:r>
      <w:r w:rsidR="00C726EB" w:rsidRPr="008B6ED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8B6EDC">
        <w:rPr>
          <w:rFonts w:ascii="Times New Roman" w:hAnsi="Times New Roman" w:cs="Times New Roman"/>
          <w:sz w:val="24"/>
          <w:szCs w:val="24"/>
        </w:rPr>
        <w:t>а</w:t>
      </w:r>
      <w:r w:rsidR="00C726EB" w:rsidRPr="008B6EDC">
        <w:rPr>
          <w:rFonts w:ascii="Times New Roman" w:hAnsi="Times New Roman" w:cs="Times New Roman"/>
          <w:sz w:val="24"/>
          <w:szCs w:val="24"/>
        </w:rPr>
        <w:t>, на 6 групп. Фактически-6 групп:</w:t>
      </w:r>
    </w:p>
    <w:p w:rsidR="00C726EB" w:rsidRPr="008B6EDC" w:rsidRDefault="00C726EB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DC">
        <w:rPr>
          <w:rFonts w:ascii="Times New Roman" w:hAnsi="Times New Roman" w:cs="Times New Roman"/>
          <w:sz w:val="24"/>
          <w:szCs w:val="24"/>
        </w:rPr>
        <w:t>Из них: 1- младшего возраста и 5 дошкольного возраста.</w:t>
      </w:r>
    </w:p>
    <w:p w:rsidR="00842D1F" w:rsidRPr="008B6EDC" w:rsidRDefault="00842D1F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EDC">
        <w:rPr>
          <w:rFonts w:ascii="Times New Roman" w:hAnsi="Times New Roman" w:cs="Times New Roman"/>
          <w:b/>
          <w:sz w:val="24"/>
          <w:szCs w:val="24"/>
        </w:rPr>
        <w:t>Руководитель</w:t>
      </w:r>
      <w:proofErr w:type="gramStart"/>
      <w:r w:rsidRPr="008B6EDC">
        <w:rPr>
          <w:rFonts w:ascii="Times New Roman" w:hAnsi="Times New Roman" w:cs="Times New Roman"/>
          <w:b/>
          <w:sz w:val="24"/>
          <w:szCs w:val="24"/>
        </w:rPr>
        <w:t>:</w:t>
      </w:r>
      <w:r w:rsidRPr="008B6ED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B6EDC">
        <w:rPr>
          <w:rFonts w:ascii="Times New Roman" w:hAnsi="Times New Roman" w:cs="Times New Roman"/>
          <w:sz w:val="24"/>
          <w:szCs w:val="24"/>
        </w:rPr>
        <w:t>олковникова</w:t>
      </w:r>
      <w:proofErr w:type="spellEnd"/>
      <w:r w:rsidRPr="008B6EDC">
        <w:rPr>
          <w:rFonts w:ascii="Times New Roman" w:hAnsi="Times New Roman" w:cs="Times New Roman"/>
          <w:sz w:val="24"/>
          <w:szCs w:val="24"/>
        </w:rPr>
        <w:t xml:space="preserve"> Мария Викторовна педагогический стаж – 3г.11 мес., стаж руководящей работы – 9 лет 5 мес. </w:t>
      </w:r>
    </w:p>
    <w:p w:rsidR="005F5A71" w:rsidRPr="008B6EDC" w:rsidRDefault="005F5A71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DC">
        <w:rPr>
          <w:rFonts w:ascii="Times New Roman" w:hAnsi="Times New Roman" w:cs="Times New Roman"/>
          <w:b/>
          <w:sz w:val="24"/>
          <w:szCs w:val="24"/>
        </w:rPr>
        <w:t>Заместитель руководителя:</w:t>
      </w:r>
      <w:r w:rsidRPr="008B6EDC">
        <w:rPr>
          <w:rFonts w:ascii="Times New Roman" w:hAnsi="Times New Roman" w:cs="Times New Roman"/>
          <w:sz w:val="24"/>
          <w:szCs w:val="24"/>
        </w:rPr>
        <w:t xml:space="preserve"> старший воспитатель Ежова Елена Васильевна,</w:t>
      </w:r>
      <w:r w:rsidR="0058057A">
        <w:rPr>
          <w:rFonts w:ascii="Times New Roman" w:hAnsi="Times New Roman" w:cs="Times New Roman"/>
          <w:sz w:val="24"/>
          <w:szCs w:val="24"/>
        </w:rPr>
        <w:t xml:space="preserve"> педагогический стаж - 6 лет, в</w:t>
      </w:r>
      <w:r w:rsidRPr="008B6EDC">
        <w:rPr>
          <w:rFonts w:ascii="Times New Roman" w:hAnsi="Times New Roman" w:cs="Times New Roman"/>
          <w:sz w:val="24"/>
          <w:szCs w:val="24"/>
        </w:rPr>
        <w:t xml:space="preserve"> должности «старший воспитатель» - 3 года.</w:t>
      </w:r>
    </w:p>
    <w:p w:rsidR="00A807AF" w:rsidRPr="008B6EDC" w:rsidRDefault="00842D1F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EDC">
        <w:rPr>
          <w:rFonts w:ascii="Times New Roman" w:hAnsi="Times New Roman" w:cs="Times New Roman"/>
          <w:b/>
          <w:sz w:val="24"/>
          <w:szCs w:val="24"/>
        </w:rPr>
        <w:t>Фактический и юридический адрес:</w:t>
      </w:r>
      <w:r w:rsidRPr="008B6EDC">
        <w:rPr>
          <w:rFonts w:ascii="Times New Roman" w:hAnsi="Times New Roman" w:cs="Times New Roman"/>
          <w:sz w:val="24"/>
          <w:szCs w:val="24"/>
        </w:rPr>
        <w:t xml:space="preserve">403001, Волгоградская область, </w:t>
      </w:r>
      <w:proofErr w:type="spellStart"/>
      <w:r w:rsidRPr="008B6EDC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Pr="008B6ED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8B6EDC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8B6ED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B6EDC">
        <w:rPr>
          <w:rFonts w:ascii="Times New Roman" w:hAnsi="Times New Roman" w:cs="Times New Roman"/>
          <w:sz w:val="24"/>
          <w:szCs w:val="24"/>
        </w:rPr>
        <w:t>ородище</w:t>
      </w:r>
      <w:proofErr w:type="spellEnd"/>
      <w:r w:rsidRPr="008B6EDC">
        <w:rPr>
          <w:rFonts w:ascii="Times New Roman" w:hAnsi="Times New Roman" w:cs="Times New Roman"/>
          <w:sz w:val="24"/>
          <w:szCs w:val="24"/>
        </w:rPr>
        <w:t>, ул.8-го Гв</w:t>
      </w:r>
      <w:r w:rsidR="00D0312D" w:rsidRPr="008B6EDC">
        <w:rPr>
          <w:rFonts w:ascii="Times New Roman" w:hAnsi="Times New Roman" w:cs="Times New Roman"/>
          <w:sz w:val="24"/>
          <w:szCs w:val="24"/>
        </w:rPr>
        <w:t>ардейского танкового корпуса,14, телефон: 3-43-</w:t>
      </w:r>
      <w:r w:rsidR="0058057A" w:rsidRPr="008B6EDC">
        <w:rPr>
          <w:rFonts w:ascii="Times New Roman" w:hAnsi="Times New Roman" w:cs="Times New Roman"/>
          <w:sz w:val="24"/>
          <w:szCs w:val="24"/>
        </w:rPr>
        <w:t xml:space="preserve">72,  </w:t>
      </w:r>
      <w:hyperlink r:id="rId11" w:history="1">
        <w:r w:rsidR="0012090F" w:rsidRPr="008B6EDC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e-mail: </w:t>
        </w:r>
        <w:r w:rsidR="0012090F" w:rsidRPr="008B6EDC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dskolokochik@rambler.ru</w:t>
        </w:r>
      </w:hyperlink>
      <w:r w:rsidR="00D0312D" w:rsidRPr="008B6ED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842D1F" w:rsidRPr="008B6EDC" w:rsidRDefault="00D0312D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EDC">
        <w:rPr>
          <w:rFonts w:ascii="Times New Roman" w:hAnsi="Times New Roman" w:cs="Times New Roman"/>
          <w:b/>
          <w:sz w:val="24"/>
          <w:szCs w:val="24"/>
        </w:rPr>
        <w:t>ссылка на официальный сайт:</w:t>
      </w:r>
      <w:r w:rsidR="00A807AF" w:rsidRPr="008B6ED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http</w:t>
      </w:r>
      <w:r w:rsidR="00A807AF" w:rsidRPr="008B6EDC">
        <w:rPr>
          <w:rFonts w:ascii="Times New Roman" w:hAnsi="Times New Roman" w:cs="Times New Roman"/>
          <w:b/>
          <w:sz w:val="24"/>
          <w:szCs w:val="24"/>
          <w:u w:val="single"/>
        </w:rPr>
        <w:t>://dskolokolchik.tvoysadik.ru</w:t>
      </w:r>
    </w:p>
    <w:p w:rsidR="00776414" w:rsidRPr="008B6EDC" w:rsidRDefault="00397021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DC">
        <w:rPr>
          <w:rFonts w:ascii="Times New Roman" w:hAnsi="Times New Roman" w:cs="Times New Roman"/>
          <w:sz w:val="24"/>
          <w:szCs w:val="24"/>
        </w:rPr>
        <w:t>В детском саду 12 часовой режим работы с 7-00 до19-00, пятидневная рабочая неделя. В детском саду работают 17 педагогов, в том числе 1 старший воспитатель, 1 музыкальный руководитель, 1 инструктор по физическому воспитанию, 1 логопед, 1 педагог-психолог</w:t>
      </w:r>
      <w:r w:rsidR="007F74C4" w:rsidRPr="008B6EDC">
        <w:rPr>
          <w:rFonts w:ascii="Times New Roman" w:hAnsi="Times New Roman" w:cs="Times New Roman"/>
          <w:sz w:val="24"/>
          <w:szCs w:val="24"/>
        </w:rPr>
        <w:t xml:space="preserve"> и 12 воспитателей. </w:t>
      </w:r>
    </w:p>
    <w:p w:rsidR="005005B0" w:rsidRPr="008B6EDC" w:rsidRDefault="00D0312D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DC">
        <w:rPr>
          <w:rFonts w:ascii="Times New Roman" w:hAnsi="Times New Roman" w:cs="Times New Roman"/>
          <w:sz w:val="24"/>
          <w:szCs w:val="24"/>
        </w:rPr>
        <w:t>Управление в МБДОУ «ГДС «Колокольчик» строится на принципах единоначалия и самоуправления, обеспечивающих государственно-общественный характер управления.</w:t>
      </w:r>
    </w:p>
    <w:p w:rsidR="00562E03" w:rsidRDefault="00D0312D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DC">
        <w:rPr>
          <w:rFonts w:ascii="Times New Roman" w:hAnsi="Times New Roman" w:cs="Times New Roman"/>
          <w:b/>
          <w:sz w:val="24"/>
          <w:szCs w:val="24"/>
        </w:rPr>
        <w:t>Формами самоуправления являются:</w:t>
      </w:r>
      <w:r w:rsidR="003625CC" w:rsidRPr="008B6EDC">
        <w:rPr>
          <w:rFonts w:ascii="Times New Roman" w:hAnsi="Times New Roman" w:cs="Times New Roman"/>
          <w:sz w:val="24"/>
          <w:szCs w:val="24"/>
        </w:rPr>
        <w:t xml:space="preserve"> Общее собрание трудового коллектива</w:t>
      </w:r>
      <w:r w:rsidRPr="008B6EDC">
        <w:rPr>
          <w:rFonts w:ascii="Times New Roman" w:hAnsi="Times New Roman" w:cs="Times New Roman"/>
          <w:sz w:val="24"/>
          <w:szCs w:val="24"/>
        </w:rPr>
        <w:t xml:space="preserve"> ДОУ, </w:t>
      </w:r>
      <w:r w:rsidR="003625CC" w:rsidRPr="008B6EDC">
        <w:rPr>
          <w:rFonts w:ascii="Times New Roman" w:hAnsi="Times New Roman" w:cs="Times New Roman"/>
          <w:sz w:val="24"/>
          <w:szCs w:val="24"/>
        </w:rPr>
        <w:t>Педагогический совет</w:t>
      </w:r>
      <w:r w:rsidRPr="008B6EDC">
        <w:rPr>
          <w:rFonts w:ascii="Times New Roman" w:hAnsi="Times New Roman" w:cs="Times New Roman"/>
          <w:sz w:val="24"/>
          <w:szCs w:val="24"/>
        </w:rPr>
        <w:t>. Порядок выборов в органы самоуправления и их компетенции определяются Уставом. Непосредственное управлен</w:t>
      </w:r>
      <w:r w:rsidR="008B6EDC">
        <w:rPr>
          <w:rFonts w:ascii="Times New Roman" w:hAnsi="Times New Roman" w:cs="Times New Roman"/>
          <w:sz w:val="24"/>
          <w:szCs w:val="24"/>
        </w:rPr>
        <w:t>ие ДОУ осуществляет заведующий.</w:t>
      </w:r>
    </w:p>
    <w:p w:rsidR="008B6EDC" w:rsidRPr="008B6EDC" w:rsidRDefault="008B6EDC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12D" w:rsidRDefault="00D0312D" w:rsidP="008B6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2D">
        <w:rPr>
          <w:rFonts w:ascii="Times New Roman" w:hAnsi="Times New Roman" w:cs="Times New Roman"/>
          <w:b/>
          <w:sz w:val="24"/>
          <w:szCs w:val="24"/>
        </w:rPr>
        <w:t>1.2.Состояние материально-технической базы</w:t>
      </w:r>
    </w:p>
    <w:p w:rsidR="008B6EDC" w:rsidRDefault="008B6EDC" w:rsidP="008B6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6EC" w:rsidRDefault="00E856EC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МБДОУ «ГДС «Колокольчик» закреплено на праве оперативного управления отдельно стоящее двухэтажное здание, расположенное</w:t>
      </w:r>
      <w:r w:rsidR="0058057A">
        <w:rPr>
          <w:rFonts w:ascii="Times New Roman" w:hAnsi="Times New Roman" w:cs="Times New Roman"/>
          <w:sz w:val="24"/>
          <w:szCs w:val="24"/>
        </w:rPr>
        <w:t xml:space="preserve"> по адрессу</w:t>
      </w:r>
      <w:r w:rsidRPr="00842D1F">
        <w:rPr>
          <w:rFonts w:ascii="Times New Roman" w:hAnsi="Times New Roman" w:cs="Times New Roman"/>
          <w:sz w:val="24"/>
          <w:szCs w:val="24"/>
        </w:rPr>
        <w:t>403001</w:t>
      </w:r>
      <w:r>
        <w:rPr>
          <w:rFonts w:ascii="Times New Roman" w:hAnsi="Times New Roman" w:cs="Times New Roman"/>
          <w:sz w:val="24"/>
          <w:szCs w:val="24"/>
        </w:rPr>
        <w:t xml:space="preserve">, Волгоградская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ородище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ул.8-го Гвардейского танкового корпуса,14.</w:t>
      </w:r>
    </w:p>
    <w:p w:rsidR="00E856EC" w:rsidRDefault="00E856EC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ДОУ соответствует санитарно-эпидемиологическим правилам и нормам, требования пожарной и электробезопасности, нормам охраны труда</w:t>
      </w:r>
      <w:r w:rsidR="009A5563">
        <w:rPr>
          <w:rFonts w:ascii="Times New Roman" w:hAnsi="Times New Roman" w:cs="Times New Roman"/>
          <w:sz w:val="24"/>
          <w:szCs w:val="24"/>
        </w:rPr>
        <w:t>. Работа по материально-техническому обеспечению планируется в годовом плане, отражена в Программе развития ДОУ, соглашении по охране труда</w:t>
      </w:r>
      <w:r w:rsidR="00E57797">
        <w:rPr>
          <w:rFonts w:ascii="Times New Roman" w:hAnsi="Times New Roman" w:cs="Times New Roman"/>
          <w:sz w:val="24"/>
          <w:szCs w:val="24"/>
        </w:rPr>
        <w:t>.</w:t>
      </w:r>
    </w:p>
    <w:p w:rsidR="00E57797" w:rsidRDefault="00E5779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используется рационально, ведё</w:t>
      </w:r>
      <w:r w:rsidR="0058057A">
        <w:rPr>
          <w:rFonts w:ascii="Times New Roman" w:hAnsi="Times New Roman" w:cs="Times New Roman"/>
          <w:sz w:val="24"/>
          <w:szCs w:val="24"/>
        </w:rPr>
        <w:t>тся учёт материальных ценностей. П</w:t>
      </w:r>
      <w:r>
        <w:rPr>
          <w:rFonts w:ascii="Times New Roman" w:hAnsi="Times New Roman" w:cs="Times New Roman"/>
          <w:sz w:val="24"/>
          <w:szCs w:val="24"/>
        </w:rPr>
        <w:t>риказом по ДОУ назначены ответственные лица за сохранность имущества. Вопросы по материально техническому обеспечению рассматриваются на административных совещаниях, совещаниях по охране труда.</w:t>
      </w:r>
    </w:p>
    <w:p w:rsidR="00E57797" w:rsidRDefault="00E5779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специализированных кабинетов, помещений:</w:t>
      </w:r>
    </w:p>
    <w:p w:rsidR="00E57797" w:rsidRDefault="00E5779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 заведующего и старшего воспитателя;</w:t>
      </w:r>
    </w:p>
    <w:p w:rsidR="00E57797" w:rsidRDefault="00E5779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Физкультурный зал;</w:t>
      </w:r>
    </w:p>
    <w:p w:rsidR="00E57797" w:rsidRDefault="00E5779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Музыкальный зал;</w:t>
      </w:r>
    </w:p>
    <w:p w:rsidR="00E57797" w:rsidRDefault="00E5779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Медицинский кабинет (медкабинет, изолятор, процедурный кабинет)</w:t>
      </w:r>
    </w:p>
    <w:p w:rsidR="00E57797" w:rsidRDefault="00E5779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Методический кабинет (логопед, педагог-психолог, музыкальный руководитель, инструктор по физическому воспитанию);</w:t>
      </w:r>
    </w:p>
    <w:p w:rsidR="00E57797" w:rsidRDefault="00E5779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Пищеблок</w:t>
      </w:r>
    </w:p>
    <w:p w:rsidR="00E57797" w:rsidRDefault="00E5779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Прачечный блок;</w:t>
      </w:r>
    </w:p>
    <w:p w:rsidR="00E57797" w:rsidRDefault="00E5779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Группы</w:t>
      </w:r>
    </w:p>
    <w:p w:rsidR="00E57797" w:rsidRDefault="00E5779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«ГДС «Колокольчик» оснащён полным комплектом мебели, учебным</w:t>
      </w:r>
      <w:r w:rsidR="0058057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медицинским оборудованием.</w:t>
      </w:r>
    </w:p>
    <w:p w:rsidR="005005B0" w:rsidRDefault="005005B0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Методический кабинет оснащён необходимым обеспечением для организации педагогического процесса (наглядным, демонстрационным и раздаточным материалом), научно-методической литературой для педагогов и познавательной литературой для детей.</w:t>
      </w:r>
    </w:p>
    <w:p w:rsidR="005005B0" w:rsidRDefault="005005B0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эффективного осуществления образова</w:t>
      </w:r>
      <w:r w:rsidR="0058057A">
        <w:rPr>
          <w:rFonts w:ascii="Times New Roman" w:hAnsi="Times New Roman" w:cs="Times New Roman"/>
          <w:sz w:val="24"/>
          <w:szCs w:val="24"/>
        </w:rPr>
        <w:t>тельного процесса, поддержания</w:t>
      </w:r>
      <w:r>
        <w:rPr>
          <w:rFonts w:ascii="Times New Roman" w:hAnsi="Times New Roman" w:cs="Times New Roman"/>
          <w:sz w:val="24"/>
          <w:szCs w:val="24"/>
        </w:rPr>
        <w:t xml:space="preserve"> благоприятного микроклимата в группах детского сада создана развивающая предметно-</w:t>
      </w:r>
      <w:r w:rsidR="00871257">
        <w:rPr>
          <w:rFonts w:ascii="Times New Roman" w:hAnsi="Times New Roman" w:cs="Times New Roman"/>
          <w:sz w:val="24"/>
          <w:szCs w:val="24"/>
        </w:rPr>
        <w:t>пространственная среда, приближе</w:t>
      </w:r>
      <w:r>
        <w:rPr>
          <w:rFonts w:ascii="Times New Roman" w:hAnsi="Times New Roman" w:cs="Times New Roman"/>
          <w:sz w:val="24"/>
          <w:szCs w:val="24"/>
        </w:rPr>
        <w:t xml:space="preserve">нная к требованиям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МБДОУ «ГДС «Колокольчик» Основной Образовательной программе.</w:t>
      </w:r>
    </w:p>
    <w:p w:rsidR="00104428" w:rsidRDefault="00104428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образовательной предметно-пространственной среды в возрастных группах МБДОУ «ГДС «Колокольчик» строится исходя из положений определяющих всестороннее развитие ребёнка</w:t>
      </w:r>
      <w:r w:rsidR="00E131FC">
        <w:rPr>
          <w:rFonts w:ascii="Times New Roman" w:hAnsi="Times New Roman" w:cs="Times New Roman"/>
          <w:sz w:val="24"/>
          <w:szCs w:val="24"/>
        </w:rPr>
        <w:t>.</w:t>
      </w:r>
    </w:p>
    <w:p w:rsidR="00E131FC" w:rsidRDefault="00E131FC" w:rsidP="008B6ED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1FC">
        <w:rPr>
          <w:rFonts w:ascii="Times New Roman" w:hAnsi="Times New Roman" w:cs="Times New Roman"/>
          <w:i/>
          <w:sz w:val="24"/>
          <w:szCs w:val="24"/>
        </w:rPr>
        <w:t xml:space="preserve">Среда в детском саду </w:t>
      </w:r>
      <w:proofErr w:type="gramStart"/>
      <w:r w:rsidRPr="00E131FC">
        <w:rPr>
          <w:rFonts w:ascii="Times New Roman" w:hAnsi="Times New Roman" w:cs="Times New Roman"/>
          <w:i/>
          <w:sz w:val="24"/>
          <w:szCs w:val="24"/>
        </w:rPr>
        <w:t>гетерогенна</w:t>
      </w:r>
      <w:proofErr w:type="gramEnd"/>
      <w:r w:rsidRPr="00E131FC">
        <w:rPr>
          <w:rFonts w:ascii="Times New Roman" w:hAnsi="Times New Roman" w:cs="Times New Roman"/>
          <w:i/>
          <w:sz w:val="24"/>
          <w:szCs w:val="24"/>
        </w:rPr>
        <w:t xml:space="preserve"> состоит из разнообразных элементов, необходимых для оптимизации всех видов деятельности ребёнка.</w:t>
      </w:r>
    </w:p>
    <w:p w:rsidR="00E131FC" w:rsidRDefault="00E131FC" w:rsidP="008B6ED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Среда позволяет детям переходить от одного вида деятельности к другому, выполнять их как взаимосвязанные жизненные моменты.</w:t>
      </w:r>
    </w:p>
    <w:p w:rsidR="00E131FC" w:rsidRDefault="00E131FC" w:rsidP="008B6ED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Среда гибкая и управляемая как со стороны </w:t>
      </w:r>
      <w:r w:rsidR="00871257">
        <w:rPr>
          <w:rFonts w:ascii="Times New Roman" w:hAnsi="Times New Roman" w:cs="Times New Roman"/>
          <w:i/>
          <w:sz w:val="24"/>
          <w:szCs w:val="24"/>
        </w:rPr>
        <w:t>ребенка,</w:t>
      </w:r>
      <w:r>
        <w:rPr>
          <w:rFonts w:ascii="Times New Roman" w:hAnsi="Times New Roman" w:cs="Times New Roman"/>
          <w:i/>
          <w:sz w:val="24"/>
          <w:szCs w:val="24"/>
        </w:rPr>
        <w:t xml:space="preserve"> так и со стороны взрослого.</w:t>
      </w:r>
    </w:p>
    <w:p w:rsidR="00942662" w:rsidRDefault="00871257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Педагоги,</w:t>
      </w:r>
      <w:r w:rsidR="00942662">
        <w:rPr>
          <w:rFonts w:ascii="Times New Roman" w:hAnsi="Times New Roman" w:cs="Times New Roman"/>
          <w:sz w:val="24"/>
          <w:szCs w:val="24"/>
        </w:rPr>
        <w:t xml:space="preserve"> выстраивая развивающую образовательную среду, руководствуются возрастными психологическими особенностями дошкольников. При создании предметной среды педагогический коллектив ДОУ исходит не только из возрастных, но и из личностных, физиологических особенностей детей.</w:t>
      </w:r>
    </w:p>
    <w:p w:rsidR="00942662" w:rsidRDefault="00942662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Пространство групп организовано в виде условно разграниченных центров, оснащённых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даёт возможность эффективно организовать образовательный процесс с учётом индивидуальных особенностей детей. Оснащение центров (уголков) меняется в соответствии с тематическим планированием образовательного процесса.</w:t>
      </w:r>
    </w:p>
    <w:p w:rsidR="00942662" w:rsidRDefault="00942662" w:rsidP="008B6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662">
        <w:rPr>
          <w:rFonts w:ascii="Times New Roman" w:hAnsi="Times New Roman" w:cs="Times New Roman"/>
          <w:b/>
          <w:sz w:val="24"/>
          <w:szCs w:val="24"/>
        </w:rPr>
        <w:t>Каждая возрастная группа оснащена следующими развивающими центрами:</w:t>
      </w:r>
    </w:p>
    <w:p w:rsidR="009A12F1" w:rsidRDefault="009A12F1" w:rsidP="008B6ED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2F1">
        <w:rPr>
          <w:rFonts w:ascii="Times New Roman" w:hAnsi="Times New Roman" w:cs="Times New Roman"/>
          <w:sz w:val="24"/>
          <w:szCs w:val="24"/>
        </w:rPr>
        <w:t>Центр двигательной активности;</w:t>
      </w:r>
    </w:p>
    <w:p w:rsidR="008D1ABF" w:rsidRDefault="008D1ABF" w:rsidP="008B6ED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сюжетно-ролевых игр;</w:t>
      </w:r>
    </w:p>
    <w:p w:rsidR="008D1ABF" w:rsidRDefault="008D1ABF" w:rsidP="008B6ED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конструктивно-строительных игр;</w:t>
      </w:r>
    </w:p>
    <w:p w:rsidR="008D1ABF" w:rsidRDefault="008D1ABF" w:rsidP="008B6ED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безопасности (ПДД и ОБЖ);</w:t>
      </w:r>
    </w:p>
    <w:p w:rsidR="008D1ABF" w:rsidRDefault="008D1ABF" w:rsidP="008B6ED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здоровья;</w:t>
      </w:r>
    </w:p>
    <w:p w:rsidR="008D1ABF" w:rsidRDefault="008D1ABF" w:rsidP="008B6ED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музыкально-театрализованных игр;</w:t>
      </w:r>
    </w:p>
    <w:p w:rsidR="008D1ABF" w:rsidRDefault="008D1ABF" w:rsidP="008B6ED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центр;</w:t>
      </w:r>
    </w:p>
    <w:p w:rsidR="008D1ABF" w:rsidRDefault="008D1ABF" w:rsidP="008B6ED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искусства;</w:t>
      </w:r>
    </w:p>
    <w:p w:rsidR="008D1ABF" w:rsidRDefault="008D1ABF" w:rsidP="008B6ED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Игротека</w:t>
      </w:r>
    </w:p>
    <w:p w:rsidR="008D1ABF" w:rsidRDefault="008D1ABF" w:rsidP="008B6ED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Интеллектуальный центр;</w:t>
      </w:r>
    </w:p>
    <w:p w:rsidR="00144A38" w:rsidRPr="00EB6B81" w:rsidRDefault="008D1ABF" w:rsidP="008B6ED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наука</w:t>
      </w:r>
    </w:p>
    <w:p w:rsidR="008D1ABF" w:rsidRDefault="008D1ABF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38">
        <w:rPr>
          <w:rFonts w:ascii="Times New Roman" w:hAnsi="Times New Roman" w:cs="Times New Roman"/>
          <w:sz w:val="24"/>
          <w:szCs w:val="24"/>
        </w:rPr>
        <w:lastRenderedPageBreak/>
        <w:t xml:space="preserve">На территории образовательного учреждения имеются благоустроенные </w:t>
      </w:r>
      <w:r w:rsidR="00144A38">
        <w:rPr>
          <w:rFonts w:ascii="Times New Roman" w:hAnsi="Times New Roman" w:cs="Times New Roman"/>
          <w:sz w:val="24"/>
          <w:szCs w:val="24"/>
        </w:rPr>
        <w:t xml:space="preserve">участки, на которых расположены игровые площадки </w:t>
      </w:r>
      <w:r w:rsidR="00871257">
        <w:rPr>
          <w:rFonts w:ascii="Times New Roman" w:hAnsi="Times New Roman" w:cs="Times New Roman"/>
          <w:sz w:val="24"/>
          <w:szCs w:val="24"/>
        </w:rPr>
        <w:t>со</w:t>
      </w:r>
      <w:r w:rsidR="00144A38">
        <w:rPr>
          <w:rFonts w:ascii="Times New Roman" w:hAnsi="Times New Roman" w:cs="Times New Roman"/>
          <w:sz w:val="24"/>
          <w:szCs w:val="24"/>
        </w:rPr>
        <w:t xml:space="preserve"> стационарным оборудованием для игр и физических упражнений.</w:t>
      </w:r>
    </w:p>
    <w:p w:rsidR="00776414" w:rsidRDefault="00776414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A38" w:rsidRDefault="00144A38" w:rsidP="008B6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38">
        <w:rPr>
          <w:rFonts w:ascii="Times New Roman" w:hAnsi="Times New Roman" w:cs="Times New Roman"/>
          <w:b/>
          <w:sz w:val="24"/>
          <w:szCs w:val="24"/>
        </w:rPr>
        <w:t>1.3.Характеристика контингента воспитанников</w:t>
      </w:r>
    </w:p>
    <w:p w:rsidR="00FA6F10" w:rsidRDefault="00FA6F10" w:rsidP="008B6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A38" w:rsidRDefault="00144A38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МБДОУ «ГДС «Коло</w:t>
      </w:r>
      <w:r w:rsidR="007B59B2">
        <w:rPr>
          <w:rFonts w:ascii="Times New Roman" w:hAnsi="Times New Roman" w:cs="Times New Roman"/>
          <w:sz w:val="24"/>
          <w:szCs w:val="24"/>
        </w:rPr>
        <w:t xml:space="preserve">кольчик» </w:t>
      </w:r>
      <w:proofErr w:type="gramStart"/>
      <w:r w:rsidR="00614625">
        <w:rPr>
          <w:rFonts w:ascii="Times New Roman" w:hAnsi="Times New Roman" w:cs="Times New Roman"/>
          <w:sz w:val="24"/>
          <w:szCs w:val="24"/>
        </w:rPr>
        <w:t>обучаются</w:t>
      </w:r>
      <w:proofErr w:type="gramEnd"/>
      <w:r w:rsidR="00614625">
        <w:rPr>
          <w:rFonts w:ascii="Times New Roman" w:hAnsi="Times New Roman" w:cs="Times New Roman"/>
          <w:sz w:val="24"/>
          <w:szCs w:val="24"/>
        </w:rPr>
        <w:t xml:space="preserve"> и </w:t>
      </w:r>
      <w:r w:rsidR="007B59B2">
        <w:rPr>
          <w:rFonts w:ascii="Times New Roman" w:hAnsi="Times New Roman" w:cs="Times New Roman"/>
          <w:sz w:val="24"/>
          <w:szCs w:val="24"/>
        </w:rPr>
        <w:t>воспитывается 164</w:t>
      </w:r>
      <w:r w:rsidR="00614625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DD0BD3">
        <w:rPr>
          <w:rFonts w:ascii="Times New Roman" w:hAnsi="Times New Roman" w:cs="Times New Roman"/>
          <w:sz w:val="24"/>
          <w:szCs w:val="24"/>
        </w:rPr>
        <w:t xml:space="preserve">.  Общее количество групп – 6. Из них </w:t>
      </w:r>
      <w:r w:rsidR="00614625">
        <w:rPr>
          <w:rFonts w:ascii="Times New Roman" w:hAnsi="Times New Roman" w:cs="Times New Roman"/>
          <w:sz w:val="24"/>
          <w:szCs w:val="24"/>
        </w:rPr>
        <w:t>одна вторая</w:t>
      </w:r>
      <w:r w:rsidR="00DD0BD3">
        <w:rPr>
          <w:rFonts w:ascii="Times New Roman" w:hAnsi="Times New Roman" w:cs="Times New Roman"/>
          <w:sz w:val="24"/>
          <w:szCs w:val="24"/>
        </w:rPr>
        <w:t xml:space="preserve"> младшая группа возраст от 3 до 4 лет, пять групп дошкольного возраста от 4 до 8 лет.</w:t>
      </w:r>
    </w:p>
    <w:p w:rsidR="00DD0BD3" w:rsidRDefault="00DD0BD3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наполняемости группы соответствуют требованиям СанПиН и все группы однородны по возрастному составу детей:</w:t>
      </w:r>
    </w:p>
    <w:p w:rsidR="00E3217F" w:rsidRDefault="001619FB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МБДОУ «ГДС «Колокольчик» принимаются дети с 2 до 8 лет. </w:t>
      </w:r>
      <w:r w:rsidR="00614625">
        <w:rPr>
          <w:rFonts w:ascii="Times New Roman" w:hAnsi="Times New Roman" w:cs="Times New Roman"/>
          <w:sz w:val="24"/>
          <w:szCs w:val="24"/>
        </w:rPr>
        <w:t>Приём осуществляется</w:t>
      </w:r>
      <w:r w:rsidR="00B54598">
        <w:rPr>
          <w:rFonts w:ascii="Times New Roman" w:hAnsi="Times New Roman" w:cs="Times New Roman"/>
          <w:sz w:val="24"/>
          <w:szCs w:val="24"/>
        </w:rPr>
        <w:t xml:space="preserve"> согласно порядку комплектования МБДОУ, реализующих основные общеобразовательные программы дошкольного образования, утверждённые </w:t>
      </w:r>
      <w:r w:rsidR="00614625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614625">
        <w:rPr>
          <w:rFonts w:ascii="Times New Roman" w:hAnsi="Times New Roman" w:cs="Times New Roman"/>
          <w:sz w:val="24"/>
          <w:szCs w:val="24"/>
        </w:rPr>
        <w:t>администрацией</w:t>
      </w:r>
      <w:r w:rsidR="00B54598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B5459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871257">
        <w:rPr>
          <w:rFonts w:ascii="Times New Roman" w:hAnsi="Times New Roman" w:cs="Times New Roman"/>
          <w:sz w:val="24"/>
          <w:szCs w:val="24"/>
        </w:rPr>
        <w:t xml:space="preserve"> от 26.02.2018г. № 143-п</w:t>
      </w:r>
      <w:r w:rsidR="00B54598">
        <w:rPr>
          <w:rFonts w:ascii="Times New Roman" w:hAnsi="Times New Roman" w:cs="Times New Roman"/>
          <w:sz w:val="24"/>
          <w:szCs w:val="24"/>
        </w:rPr>
        <w:t>.</w:t>
      </w:r>
    </w:p>
    <w:p w:rsidR="00FA6F10" w:rsidRDefault="00FA6F10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Default="00E3217F" w:rsidP="008B6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17F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BA4A79" w:rsidRPr="00BA4A79">
        <w:rPr>
          <w:rFonts w:ascii="Times New Roman" w:hAnsi="Times New Roman" w:cs="Times New Roman"/>
          <w:b/>
          <w:sz w:val="24"/>
          <w:szCs w:val="24"/>
        </w:rPr>
        <w:t xml:space="preserve">Краткая история дошкольной образовательной организации </w:t>
      </w:r>
    </w:p>
    <w:p w:rsidR="00BA4A79" w:rsidRDefault="00BA4A79" w:rsidP="008B6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A79">
        <w:rPr>
          <w:rFonts w:ascii="Times New Roman" w:hAnsi="Times New Roman" w:cs="Times New Roman"/>
          <w:b/>
          <w:sz w:val="24"/>
          <w:szCs w:val="24"/>
        </w:rPr>
        <w:t>МБДОУ «ГДС «Колокольчик»</w:t>
      </w:r>
    </w:p>
    <w:p w:rsidR="00FA6F10" w:rsidRDefault="00FA6F10" w:rsidP="008B6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A79" w:rsidRDefault="00BA4A79" w:rsidP="008B6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функционирует с 1977 года.</w:t>
      </w:r>
    </w:p>
    <w:p w:rsidR="00BA4A79" w:rsidRDefault="00BA4A79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456">
        <w:rPr>
          <w:rFonts w:ascii="Times New Roman" w:hAnsi="Times New Roman" w:cs="Times New Roman"/>
          <w:b/>
          <w:sz w:val="24"/>
          <w:szCs w:val="24"/>
        </w:rPr>
        <w:t>05.12.1994г.</w:t>
      </w:r>
      <w:r>
        <w:rPr>
          <w:rFonts w:ascii="Times New Roman" w:hAnsi="Times New Roman" w:cs="Times New Roman"/>
          <w:sz w:val="24"/>
          <w:szCs w:val="24"/>
        </w:rPr>
        <w:t xml:space="preserve"> В связи с реорганизацией изменения в учредительных документах ясл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сада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поселкового Совета изменено название на новое: Муниципальное предприятие ясли – сад «Колокольчик» - Распоряжение № 675-р от 05.12.1994г.</w:t>
      </w:r>
    </w:p>
    <w:p w:rsidR="00BA4A79" w:rsidRDefault="00BA4A79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456">
        <w:rPr>
          <w:rFonts w:ascii="Times New Roman" w:hAnsi="Times New Roman" w:cs="Times New Roman"/>
          <w:b/>
          <w:sz w:val="24"/>
          <w:szCs w:val="24"/>
        </w:rPr>
        <w:t>28.01.1999г</w:t>
      </w:r>
      <w:r>
        <w:rPr>
          <w:rFonts w:ascii="Times New Roman" w:hAnsi="Times New Roman" w:cs="Times New Roman"/>
          <w:sz w:val="24"/>
          <w:szCs w:val="24"/>
        </w:rPr>
        <w:t xml:space="preserve">. Муниципальное предприятие ясли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ад «Колокольчик» переименован в: Муниципальный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«Колокольчик» - Распоряжение №41-р от 28.01.1999г.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районной администрации.</w:t>
      </w:r>
    </w:p>
    <w:p w:rsidR="00E53F1A" w:rsidRDefault="00E53F1A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456">
        <w:rPr>
          <w:rFonts w:ascii="Times New Roman" w:hAnsi="Times New Roman" w:cs="Times New Roman"/>
          <w:b/>
          <w:sz w:val="24"/>
          <w:szCs w:val="24"/>
        </w:rPr>
        <w:t>01.10.2001г</w:t>
      </w:r>
      <w:r>
        <w:rPr>
          <w:rFonts w:ascii="Times New Roman" w:hAnsi="Times New Roman" w:cs="Times New Roman"/>
          <w:sz w:val="24"/>
          <w:szCs w:val="24"/>
        </w:rPr>
        <w:t xml:space="preserve">. Муниципальный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«Колокольчик» переименован в муниципальный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социальный приют, для детей и подростков «Колокольчик» - приказ № 965-р от 21.09.2001г.</w:t>
      </w:r>
    </w:p>
    <w:p w:rsidR="00144A38" w:rsidRPr="00144A38" w:rsidRDefault="00E53F1A" w:rsidP="008B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456">
        <w:rPr>
          <w:rFonts w:ascii="Times New Roman" w:hAnsi="Times New Roman" w:cs="Times New Roman"/>
          <w:b/>
          <w:sz w:val="24"/>
          <w:szCs w:val="24"/>
        </w:rPr>
        <w:t>01.09.2002г</w:t>
      </w:r>
      <w:r>
        <w:rPr>
          <w:rFonts w:ascii="Times New Roman" w:hAnsi="Times New Roman" w:cs="Times New Roman"/>
          <w:sz w:val="24"/>
          <w:szCs w:val="24"/>
        </w:rPr>
        <w:t xml:space="preserve">. Социальный приют, для детей и подростков «Колокольчик»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реарганизован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путём выделения Муниципального 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«Колокольчик» - Распоряжение № 835-р от 30.08.2002 г.</w:t>
      </w:r>
    </w:p>
    <w:p w:rsidR="00D0312D" w:rsidRDefault="00C07456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456">
        <w:rPr>
          <w:rFonts w:ascii="Times New Roman" w:hAnsi="Times New Roman" w:cs="Times New Roman"/>
          <w:b/>
          <w:sz w:val="24"/>
          <w:szCs w:val="24"/>
        </w:rPr>
        <w:t>01.11.2011г</w:t>
      </w:r>
      <w:r>
        <w:rPr>
          <w:rFonts w:ascii="Times New Roman" w:hAnsi="Times New Roman" w:cs="Times New Roman"/>
          <w:sz w:val="24"/>
          <w:szCs w:val="24"/>
        </w:rPr>
        <w:t>. Муниципальное 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«Колокольчик» переименован в  муниципальное бюджетное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«Колокольчик» Постановление № 2038 от 01.11.2011г.</w:t>
      </w:r>
    </w:p>
    <w:p w:rsidR="00C07456" w:rsidRDefault="00C07456" w:rsidP="008B6EDC">
      <w:pPr>
        <w:tabs>
          <w:tab w:val="center" w:pos="4677"/>
          <w:tab w:val="left" w:pos="522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7456">
        <w:rPr>
          <w:rFonts w:ascii="Times New Roman" w:hAnsi="Times New Roman" w:cs="Times New Roman"/>
          <w:b/>
          <w:i/>
          <w:sz w:val="24"/>
          <w:szCs w:val="24"/>
        </w:rPr>
        <w:t>Характеристика социального окружения ДОУ</w:t>
      </w:r>
    </w:p>
    <w:p w:rsidR="00614625" w:rsidRDefault="00F36451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ближайшем окружении от детского сада находятся: МБОУ СОШ №2, Социальный приют для детей и подростков, Физкультурно-оздоровительный комплекс (ФОК). </w:t>
      </w:r>
    </w:p>
    <w:p w:rsidR="007778DF" w:rsidRPr="007778DF" w:rsidRDefault="007778DF" w:rsidP="008B6EDC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8DF">
        <w:rPr>
          <w:rFonts w:ascii="Times New Roman" w:hAnsi="Times New Roman" w:cs="Times New Roman"/>
          <w:b/>
          <w:sz w:val="24"/>
          <w:szCs w:val="24"/>
        </w:rPr>
        <w:t>При составлении Программы мы стремились учитывать:</w:t>
      </w:r>
    </w:p>
    <w:p w:rsidR="007778DF" w:rsidRPr="007778DF" w:rsidRDefault="00614625" w:rsidP="00614625">
      <w:pPr>
        <w:pStyle w:val="a4"/>
        <w:tabs>
          <w:tab w:val="center" w:pos="4677"/>
          <w:tab w:val="left" w:pos="522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78DF" w:rsidRPr="007778DF">
        <w:rPr>
          <w:rFonts w:ascii="Times New Roman" w:hAnsi="Times New Roman" w:cs="Times New Roman"/>
          <w:sz w:val="24"/>
          <w:szCs w:val="24"/>
        </w:rPr>
        <w:t>Реальные возможности детского сада;</w:t>
      </w:r>
    </w:p>
    <w:p w:rsidR="007778DF" w:rsidRPr="007778DF" w:rsidRDefault="00614625" w:rsidP="00614625">
      <w:pPr>
        <w:pStyle w:val="a4"/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78DF" w:rsidRPr="007778DF">
        <w:rPr>
          <w:rFonts w:ascii="Times New Roman" w:hAnsi="Times New Roman" w:cs="Times New Roman"/>
          <w:sz w:val="24"/>
          <w:szCs w:val="24"/>
        </w:rPr>
        <w:t>Перспективы развития ребёнка;</w:t>
      </w:r>
    </w:p>
    <w:p w:rsidR="00C07456" w:rsidRPr="007778DF" w:rsidRDefault="00614625" w:rsidP="00614625">
      <w:pPr>
        <w:pStyle w:val="a4"/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78DF" w:rsidRPr="007778DF">
        <w:rPr>
          <w:rFonts w:ascii="Times New Roman" w:hAnsi="Times New Roman" w:cs="Times New Roman"/>
          <w:sz w:val="24"/>
          <w:szCs w:val="24"/>
        </w:rPr>
        <w:t>Интересы всех участников педагогического процесса (педагогов, родителей, воспитанников);</w:t>
      </w:r>
    </w:p>
    <w:p w:rsidR="007778DF" w:rsidRPr="007778DF" w:rsidRDefault="00614625" w:rsidP="00614625">
      <w:pPr>
        <w:pStyle w:val="a4"/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78DF">
        <w:rPr>
          <w:rFonts w:ascii="Times New Roman" w:hAnsi="Times New Roman" w:cs="Times New Roman"/>
          <w:sz w:val="24"/>
          <w:szCs w:val="24"/>
        </w:rPr>
        <w:t xml:space="preserve">Социальное </w:t>
      </w:r>
      <w:r>
        <w:rPr>
          <w:rFonts w:ascii="Times New Roman" w:hAnsi="Times New Roman" w:cs="Times New Roman"/>
          <w:sz w:val="24"/>
          <w:szCs w:val="24"/>
        </w:rPr>
        <w:t>партнёрство (</w:t>
      </w:r>
      <w:r w:rsidR="007778DF">
        <w:rPr>
          <w:rFonts w:ascii="Times New Roman" w:hAnsi="Times New Roman" w:cs="Times New Roman"/>
          <w:sz w:val="24"/>
          <w:szCs w:val="24"/>
        </w:rPr>
        <w:t>т</w:t>
      </w:r>
      <w:r w:rsidR="007778DF" w:rsidRPr="007778DF">
        <w:rPr>
          <w:rFonts w:ascii="Times New Roman" w:hAnsi="Times New Roman" w:cs="Times New Roman"/>
          <w:sz w:val="24"/>
          <w:szCs w:val="24"/>
        </w:rPr>
        <w:t>аблица 1);</w:t>
      </w:r>
    </w:p>
    <w:p w:rsidR="007778DF" w:rsidRDefault="00614625" w:rsidP="00614625">
      <w:pPr>
        <w:pStyle w:val="a4"/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78DF">
        <w:rPr>
          <w:rFonts w:ascii="Times New Roman" w:hAnsi="Times New Roman" w:cs="Times New Roman"/>
          <w:sz w:val="24"/>
          <w:szCs w:val="24"/>
        </w:rPr>
        <w:t>Сетевое взаимодействие (с</w:t>
      </w:r>
      <w:r w:rsidR="007778DF" w:rsidRPr="007778DF">
        <w:rPr>
          <w:rFonts w:ascii="Times New Roman" w:hAnsi="Times New Roman" w:cs="Times New Roman"/>
          <w:sz w:val="24"/>
          <w:szCs w:val="24"/>
        </w:rPr>
        <w:t>хема</w:t>
      </w:r>
      <w:proofErr w:type="gramStart"/>
      <w:r w:rsidR="007778DF" w:rsidRPr="007778D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778DF" w:rsidRPr="007778DF">
        <w:rPr>
          <w:rFonts w:ascii="Times New Roman" w:hAnsi="Times New Roman" w:cs="Times New Roman"/>
          <w:sz w:val="24"/>
          <w:szCs w:val="24"/>
        </w:rPr>
        <w:t>)</w:t>
      </w:r>
    </w:p>
    <w:p w:rsidR="00FA6F10" w:rsidRDefault="00FA6F1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25" w:rsidRDefault="00614625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625" w:rsidRDefault="00614625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Pr="00FA6F10" w:rsidRDefault="00FA6F1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8DF" w:rsidRPr="007778DF" w:rsidRDefault="007778DF" w:rsidP="007778DF">
      <w:pPr>
        <w:pStyle w:val="a4"/>
        <w:tabs>
          <w:tab w:val="center" w:pos="4677"/>
          <w:tab w:val="left" w:pos="5228"/>
        </w:tabs>
        <w:ind w:left="7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F86742" w:rsidRDefault="00F86742" w:rsidP="00C07456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6742">
        <w:rPr>
          <w:rFonts w:ascii="Times New Roman" w:hAnsi="Times New Roman" w:cs="Times New Roman"/>
          <w:b/>
          <w:i/>
          <w:sz w:val="24"/>
          <w:szCs w:val="24"/>
        </w:rPr>
        <w:t>Социальное партнёрство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458"/>
        <w:gridCol w:w="2661"/>
        <w:gridCol w:w="3666"/>
        <w:gridCol w:w="3847"/>
      </w:tblGrid>
      <w:tr w:rsidR="00230861" w:rsidRPr="00230861" w:rsidTr="00230861">
        <w:trPr>
          <w:trHeight w:val="266"/>
        </w:trPr>
        <w:tc>
          <w:tcPr>
            <w:tcW w:w="458" w:type="dxa"/>
          </w:tcPr>
          <w:p w:rsidR="00F86742" w:rsidRPr="00230861" w:rsidRDefault="00F86742" w:rsidP="00C07456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1" w:type="dxa"/>
          </w:tcPr>
          <w:p w:rsidR="00F86742" w:rsidRPr="00230861" w:rsidRDefault="00F86742" w:rsidP="00C07456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партнёр</w:t>
            </w:r>
          </w:p>
        </w:tc>
        <w:tc>
          <w:tcPr>
            <w:tcW w:w="3666" w:type="dxa"/>
          </w:tcPr>
          <w:p w:rsidR="00F86742" w:rsidRPr="00230861" w:rsidRDefault="00F86742" w:rsidP="00C07456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47" w:type="dxa"/>
          </w:tcPr>
          <w:p w:rsidR="00F86742" w:rsidRPr="00230861" w:rsidRDefault="00F86742" w:rsidP="00C07456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эффект</w:t>
            </w:r>
          </w:p>
        </w:tc>
      </w:tr>
      <w:tr w:rsidR="00230861" w:rsidTr="007778DF">
        <w:trPr>
          <w:trHeight w:val="2771"/>
        </w:trPr>
        <w:tc>
          <w:tcPr>
            <w:tcW w:w="458" w:type="dxa"/>
          </w:tcPr>
          <w:p w:rsidR="00F86742" w:rsidRPr="00230861" w:rsidRDefault="00230861" w:rsidP="00C07456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61" w:type="dxa"/>
          </w:tcPr>
          <w:p w:rsidR="00F86742" w:rsidRDefault="0023086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воспитанников</w:t>
            </w:r>
          </w:p>
          <w:p w:rsidR="00230861" w:rsidRPr="00230861" w:rsidRDefault="0023086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dxa"/>
          </w:tcPr>
          <w:p w:rsidR="00F86742" w:rsidRPr="00230861" w:rsidRDefault="0023086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ООП МБДОУ, годовым планом работы в образовательном учреждении организуются совместные проекты, конкурсы и мероприятия разного уровня, мероприятия по запросу участников образовательного процесса (педагогов ДОУ и родителей)</w:t>
            </w:r>
            <w:r w:rsidR="00655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7" w:type="dxa"/>
          </w:tcPr>
          <w:p w:rsidR="00F86742" w:rsidRDefault="0023086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Построение единого образовательного пространства;</w:t>
            </w:r>
          </w:p>
          <w:p w:rsidR="00230861" w:rsidRDefault="0023086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Реализация ООП;</w:t>
            </w:r>
          </w:p>
          <w:p w:rsidR="00230861" w:rsidRDefault="0023086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образования в МБДОУ;</w:t>
            </w:r>
          </w:p>
          <w:p w:rsidR="00230861" w:rsidRPr="00230861" w:rsidRDefault="0023086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Выстраивание эффективного взаимодействия с родителями воспитанников, как участников образовательного процесса</w:t>
            </w:r>
            <w:r w:rsidR="00655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0861" w:rsidTr="00230861">
        <w:trPr>
          <w:trHeight w:val="517"/>
        </w:trPr>
        <w:tc>
          <w:tcPr>
            <w:tcW w:w="458" w:type="dxa"/>
          </w:tcPr>
          <w:p w:rsidR="00F86742" w:rsidRPr="00230861" w:rsidRDefault="00230861" w:rsidP="00C07456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61" w:type="dxa"/>
          </w:tcPr>
          <w:p w:rsidR="00F86742" w:rsidRDefault="0023086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№2</w:t>
            </w:r>
          </w:p>
          <w:p w:rsidR="00230861" w:rsidRPr="00230861" w:rsidRDefault="0023086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dxa"/>
          </w:tcPr>
          <w:p w:rsidR="00F86742" w:rsidRPr="006554EF" w:rsidRDefault="006554EF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совместные праздники, посещения музеев, библиотеки, выставок.</w:t>
            </w:r>
          </w:p>
        </w:tc>
        <w:tc>
          <w:tcPr>
            <w:tcW w:w="3847" w:type="dxa"/>
          </w:tcPr>
          <w:p w:rsidR="006554EF" w:rsidRDefault="006554EF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Построение единого образовательного пространства;</w:t>
            </w:r>
          </w:p>
          <w:p w:rsidR="00F86742" w:rsidRDefault="006554EF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готовности дошкольников к обучению к школе;</w:t>
            </w:r>
          </w:p>
          <w:p w:rsidR="006554EF" w:rsidRPr="006554EF" w:rsidRDefault="006554EF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порога тревожности при поступлении в 1-й класс.</w:t>
            </w:r>
          </w:p>
        </w:tc>
      </w:tr>
      <w:tr w:rsidR="00230861" w:rsidTr="00230861">
        <w:trPr>
          <w:trHeight w:val="517"/>
        </w:trPr>
        <w:tc>
          <w:tcPr>
            <w:tcW w:w="458" w:type="dxa"/>
          </w:tcPr>
          <w:p w:rsidR="00F86742" w:rsidRPr="00230861" w:rsidRDefault="00230861" w:rsidP="00C07456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61" w:type="dxa"/>
          </w:tcPr>
          <w:p w:rsidR="00F86742" w:rsidRPr="00230861" w:rsidRDefault="0023086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Физкультурно-оздоровительный комплекс (ФОК)</w:t>
            </w:r>
          </w:p>
        </w:tc>
        <w:tc>
          <w:tcPr>
            <w:tcW w:w="3666" w:type="dxa"/>
          </w:tcPr>
          <w:p w:rsidR="00F86742" w:rsidRDefault="006554EF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спортивные мероприятия.</w:t>
            </w:r>
          </w:p>
        </w:tc>
        <w:tc>
          <w:tcPr>
            <w:tcW w:w="3847" w:type="dxa"/>
          </w:tcPr>
          <w:p w:rsidR="006554EF" w:rsidRDefault="006554EF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Построение единого образовательного пространства;</w:t>
            </w:r>
          </w:p>
          <w:p w:rsidR="00F86742" w:rsidRPr="006554EF" w:rsidRDefault="006554EF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Снижение заболеваемости дошкольников.</w:t>
            </w:r>
          </w:p>
        </w:tc>
      </w:tr>
      <w:tr w:rsidR="00230861" w:rsidTr="00230861">
        <w:trPr>
          <w:trHeight w:val="251"/>
        </w:trPr>
        <w:tc>
          <w:tcPr>
            <w:tcW w:w="458" w:type="dxa"/>
          </w:tcPr>
          <w:p w:rsidR="00F86742" w:rsidRPr="00230861" w:rsidRDefault="00230861" w:rsidP="00C07456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61" w:type="dxa"/>
          </w:tcPr>
          <w:p w:rsidR="00F86742" w:rsidRPr="00230861" w:rsidRDefault="0023086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детская библиотека</w:t>
            </w:r>
          </w:p>
        </w:tc>
        <w:tc>
          <w:tcPr>
            <w:tcW w:w="3666" w:type="dxa"/>
          </w:tcPr>
          <w:p w:rsidR="00F86742" w:rsidRPr="006554EF" w:rsidRDefault="006554EF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4EF">
              <w:rPr>
                <w:rFonts w:ascii="Times New Roman" w:hAnsi="Times New Roman" w:cs="Times New Roman"/>
                <w:sz w:val="24"/>
                <w:szCs w:val="24"/>
              </w:rPr>
              <w:t>Экскурсии, беседы, участие в праздниках, конкурсах.</w:t>
            </w:r>
          </w:p>
        </w:tc>
        <w:tc>
          <w:tcPr>
            <w:tcW w:w="3847" w:type="dxa"/>
          </w:tcPr>
          <w:p w:rsidR="006554EF" w:rsidRDefault="006554EF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Построение единого образовательного пространства;</w:t>
            </w:r>
          </w:p>
          <w:p w:rsidR="00F86742" w:rsidRPr="006554EF" w:rsidRDefault="006554EF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развития дошкольников.</w:t>
            </w:r>
          </w:p>
        </w:tc>
      </w:tr>
    </w:tbl>
    <w:p w:rsidR="00EB6B81" w:rsidRDefault="00EB6B81" w:rsidP="007778DF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B6B81" w:rsidRDefault="00EB6B81" w:rsidP="007778DF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B59B2" w:rsidRDefault="007B59B2" w:rsidP="007778DF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B59B2" w:rsidRDefault="007B59B2" w:rsidP="007778DF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B59B2" w:rsidRDefault="007B59B2" w:rsidP="007778DF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B59B2" w:rsidRDefault="007B59B2" w:rsidP="007778DF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B59B2" w:rsidRDefault="007B59B2" w:rsidP="007778DF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B59B2" w:rsidRDefault="007B59B2" w:rsidP="007778DF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B59B2" w:rsidRDefault="007B59B2" w:rsidP="007778DF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7778DF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7778DF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B59B2" w:rsidRDefault="007B59B2" w:rsidP="007778DF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778DF" w:rsidRPr="007778DF" w:rsidRDefault="007778DF" w:rsidP="007778DF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Схема 1</w:t>
      </w:r>
    </w:p>
    <w:p w:rsidR="00CD7B6F" w:rsidRDefault="00FC11C4" w:rsidP="00AD4D5F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1C4">
        <w:rPr>
          <w:rFonts w:ascii="Times New Roman" w:hAnsi="Times New Roman" w:cs="Times New Roman"/>
          <w:b/>
          <w:sz w:val="24"/>
          <w:szCs w:val="24"/>
        </w:rPr>
        <w:t>Сетевое взаимодействие МБДОУ «ГДС «Колокольчик» с другими организациями</w:t>
      </w:r>
    </w:p>
    <w:tbl>
      <w:tblPr>
        <w:tblStyle w:val="a3"/>
        <w:tblpPr w:leftFromText="180" w:rightFromText="180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3828"/>
      </w:tblGrid>
      <w:tr w:rsidR="00AD4D5F" w:rsidTr="00AD4D5F">
        <w:trPr>
          <w:trHeight w:val="1527"/>
        </w:trPr>
        <w:tc>
          <w:tcPr>
            <w:tcW w:w="3828" w:type="dxa"/>
          </w:tcPr>
          <w:p w:rsidR="00AD4D5F" w:rsidRDefault="007B59B2" w:rsidP="00AD4D5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AD4D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ошкольные учреждения </w:t>
            </w:r>
            <w:proofErr w:type="spellStart"/>
            <w:r w:rsidR="00AD4D5F">
              <w:rPr>
                <w:rFonts w:ascii="Times New Roman" w:hAnsi="Times New Roman" w:cs="Times New Roman"/>
                <w:b/>
                <w:sz w:val="24"/>
                <w:szCs w:val="24"/>
              </w:rPr>
              <w:t>Городищенского</w:t>
            </w:r>
            <w:proofErr w:type="spellEnd"/>
            <w:r w:rsidR="00AD4D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района:</w:t>
            </w:r>
          </w:p>
          <w:p w:rsidR="00AD4D5F" w:rsidRDefault="00AD4D5F" w:rsidP="00AD4D5F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Совместные мероприятия согласно плану;</w:t>
            </w:r>
          </w:p>
          <w:p w:rsidR="00AD4D5F" w:rsidRDefault="001D4B63" w:rsidP="00AD4D5F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66.35pt;margin-top:22.55pt;width:3.15pt;height:.8pt;flip:x;z-index:251658240" o:connectortype="straight">
                  <v:stroke endarrow="block"/>
                </v:shape>
              </w:pict>
            </w:r>
            <w:r w:rsidR="00AD4D5F">
              <w:rPr>
                <w:rFonts w:ascii="Times New Roman" w:hAnsi="Times New Roman" w:cs="Times New Roman"/>
                <w:sz w:val="24"/>
                <w:szCs w:val="24"/>
              </w:rPr>
              <w:t>- Семинары, консультации, конференции;</w:t>
            </w:r>
          </w:p>
          <w:p w:rsidR="00AD4D5F" w:rsidRPr="006F2125" w:rsidRDefault="001D4B63" w:rsidP="00AD4D5F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5" type="#_x0000_t32" style="position:absolute;margin-left:76.6pt;margin-top:9pt;width:0;height:151.8pt;flip:y;z-index:251659264" o:connectortype="straight">
                  <v:stroke endarrow="block"/>
                </v:shape>
              </w:pict>
            </w:r>
            <w:r w:rsidR="00AD4D5F">
              <w:rPr>
                <w:rFonts w:ascii="Times New Roman" w:hAnsi="Times New Roman" w:cs="Times New Roman"/>
                <w:sz w:val="24"/>
                <w:szCs w:val="24"/>
              </w:rPr>
              <w:t>- РМО</w:t>
            </w:r>
          </w:p>
        </w:tc>
      </w:tr>
    </w:tbl>
    <w:p w:rsidR="00152137" w:rsidRDefault="00152137" w:rsidP="006F2125">
      <w:pPr>
        <w:tabs>
          <w:tab w:val="center" w:pos="4677"/>
          <w:tab w:val="left" w:pos="5228"/>
        </w:tabs>
        <w:rPr>
          <w:rFonts w:ascii="Times New Roman" w:hAnsi="Times New Roman" w:cs="Times New Roman"/>
          <w:b/>
          <w:sz w:val="24"/>
          <w:szCs w:val="24"/>
        </w:rPr>
      </w:pPr>
    </w:p>
    <w:p w:rsidR="00152137" w:rsidRDefault="00152137" w:rsidP="00CD7B6F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125" w:rsidRDefault="006F2125" w:rsidP="00CD7B6F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896" w:tblpY="558"/>
        <w:tblW w:w="0" w:type="auto"/>
        <w:tblLook w:val="04A0" w:firstRow="1" w:lastRow="0" w:firstColumn="1" w:lastColumn="0" w:noHBand="0" w:noVBand="1"/>
      </w:tblPr>
      <w:tblGrid>
        <w:gridCol w:w="2883"/>
      </w:tblGrid>
      <w:tr w:rsidR="006F2125" w:rsidTr="007778DF">
        <w:trPr>
          <w:trHeight w:val="1951"/>
        </w:trPr>
        <w:tc>
          <w:tcPr>
            <w:tcW w:w="2883" w:type="dxa"/>
          </w:tcPr>
          <w:p w:rsidR="006F2125" w:rsidRDefault="006F2125" w:rsidP="007778D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Районная библиотека</w:t>
            </w:r>
            <w:r w:rsidR="00AD4D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F2125" w:rsidRPr="006F2125" w:rsidRDefault="006F2125" w:rsidP="007778DF">
            <w:pPr>
              <w:tabs>
                <w:tab w:val="center" w:pos="4677"/>
                <w:tab w:val="left" w:pos="5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совместных праздников, мероприятий, конкурсы, выставки</w:t>
            </w:r>
          </w:p>
        </w:tc>
      </w:tr>
    </w:tbl>
    <w:p w:rsidR="00660B8F" w:rsidRDefault="00660B8F" w:rsidP="00CD7B6F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right" w:tblpY="4602"/>
        <w:tblW w:w="3132" w:type="dxa"/>
        <w:tblLook w:val="04A0" w:firstRow="1" w:lastRow="0" w:firstColumn="1" w:lastColumn="0" w:noHBand="0" w:noVBand="1"/>
      </w:tblPr>
      <w:tblGrid>
        <w:gridCol w:w="3132"/>
      </w:tblGrid>
      <w:tr w:rsidR="00152137" w:rsidRPr="00CD7B6F" w:rsidTr="007778DF">
        <w:trPr>
          <w:trHeight w:val="1935"/>
        </w:trPr>
        <w:tc>
          <w:tcPr>
            <w:tcW w:w="3132" w:type="dxa"/>
          </w:tcPr>
          <w:p w:rsidR="00AD4D5F" w:rsidRDefault="00660B8F" w:rsidP="007B59B2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поликлиника</w:t>
            </w:r>
            <w:r w:rsidR="00AD4D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60B8F" w:rsidRDefault="00660B8F" w:rsidP="007778DF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оздоровительной работы в ДОУ;</w:t>
            </w:r>
          </w:p>
          <w:p w:rsidR="00152137" w:rsidRPr="00CD7B6F" w:rsidRDefault="00660B8F" w:rsidP="007778DF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Обследование детей узкими специалистами</w:t>
            </w:r>
          </w:p>
        </w:tc>
      </w:tr>
    </w:tbl>
    <w:p w:rsidR="00152137" w:rsidRDefault="00152137" w:rsidP="00CD7B6F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125" w:rsidRDefault="006F2125" w:rsidP="00CD7B6F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125" w:rsidRDefault="006F2125" w:rsidP="00CD7B6F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8F" w:rsidRDefault="001D4B63" w:rsidP="00CD7B6F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-66.7pt;margin-top:25.1pt;width:179.2pt;height:41.5pt;flip:x y;z-index:251660288" o:connectortype="straight">
            <v:stroke endarrow="block"/>
          </v:shape>
        </w:pict>
      </w:r>
    </w:p>
    <w:p w:rsidR="00660B8F" w:rsidRPr="0030781A" w:rsidRDefault="001D4B63" w:rsidP="00CD7B6F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220.2pt;margin-top:13.3pt;width:152.6pt;height:27.4pt;flip:y;z-index:251661312" o:connectortype="straight">
            <v:stroke endarrow="block"/>
          </v:shape>
        </w:pict>
      </w:r>
    </w:p>
    <w:tbl>
      <w:tblPr>
        <w:tblStyle w:val="a3"/>
        <w:tblpPr w:leftFromText="180" w:rightFromText="180" w:vertAnchor="text" w:horzAnchor="margin" w:tblpXSpec="center" w:tblpY="298"/>
        <w:tblW w:w="0" w:type="auto"/>
        <w:tblLook w:val="04A0" w:firstRow="1" w:lastRow="0" w:firstColumn="1" w:lastColumn="0" w:noHBand="0" w:noVBand="1"/>
      </w:tblPr>
      <w:tblGrid>
        <w:gridCol w:w="3686"/>
      </w:tblGrid>
      <w:tr w:rsidR="007778DF" w:rsidRPr="0030781A" w:rsidTr="007778DF">
        <w:trPr>
          <w:trHeight w:val="2145"/>
        </w:trPr>
        <w:tc>
          <w:tcPr>
            <w:tcW w:w="3686" w:type="dxa"/>
          </w:tcPr>
          <w:p w:rsidR="007778DF" w:rsidRPr="0030781A" w:rsidRDefault="007778DF" w:rsidP="0077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8DF" w:rsidRPr="0030781A" w:rsidRDefault="007778DF" w:rsidP="0077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8DF" w:rsidRPr="0030781A" w:rsidRDefault="007778DF" w:rsidP="00777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81A">
              <w:rPr>
                <w:rFonts w:ascii="Times New Roman" w:hAnsi="Times New Roman" w:cs="Times New Roman"/>
                <w:b/>
                <w:sz w:val="28"/>
                <w:szCs w:val="28"/>
              </w:rPr>
              <w:t>МБДОУ «ГДС «Колокольчик»</w:t>
            </w:r>
          </w:p>
          <w:p w:rsidR="007778DF" w:rsidRPr="0030781A" w:rsidRDefault="007778DF" w:rsidP="0077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B6F" w:rsidRDefault="00CD7B6F" w:rsidP="00152137">
      <w:pPr>
        <w:tabs>
          <w:tab w:val="center" w:pos="4677"/>
          <w:tab w:val="left" w:pos="5228"/>
        </w:tabs>
        <w:rPr>
          <w:rFonts w:ascii="Times New Roman" w:hAnsi="Times New Roman" w:cs="Times New Roman"/>
          <w:b/>
          <w:sz w:val="24"/>
          <w:szCs w:val="24"/>
        </w:rPr>
      </w:pPr>
    </w:p>
    <w:p w:rsidR="007778DF" w:rsidRDefault="007778DF" w:rsidP="00152137">
      <w:pPr>
        <w:tabs>
          <w:tab w:val="center" w:pos="4677"/>
          <w:tab w:val="left" w:pos="5228"/>
        </w:tabs>
        <w:rPr>
          <w:rFonts w:ascii="Times New Roman" w:hAnsi="Times New Roman" w:cs="Times New Roman"/>
          <w:b/>
          <w:sz w:val="24"/>
          <w:szCs w:val="24"/>
        </w:rPr>
      </w:pPr>
    </w:p>
    <w:p w:rsidR="006F2125" w:rsidRDefault="006F2125" w:rsidP="00152137">
      <w:pPr>
        <w:tabs>
          <w:tab w:val="center" w:pos="4677"/>
          <w:tab w:val="left" w:pos="5228"/>
        </w:tabs>
        <w:rPr>
          <w:rFonts w:ascii="Times New Roman" w:hAnsi="Times New Roman" w:cs="Times New Roman"/>
          <w:b/>
          <w:sz w:val="24"/>
          <w:szCs w:val="24"/>
        </w:rPr>
      </w:pPr>
    </w:p>
    <w:p w:rsidR="00CD7B6F" w:rsidRDefault="00CD7B6F" w:rsidP="00FC11C4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B6F" w:rsidRDefault="001D4B63" w:rsidP="00FC11C4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0" type="#_x0000_t32" style="position:absolute;left:0;text-align:left;margin-left:220.2pt;margin-top:20.1pt;width:0;height:167.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9" type="#_x0000_t32" style="position:absolute;left:0;text-align:left;margin-left:220.2pt;margin-top:20.1pt;width:183.1pt;height:36.8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8" type="#_x0000_t32" style="position:absolute;left:0;text-align:left;margin-left:6.5pt;margin-top:20.1pt;width:213.7pt;height:28.2pt;flip:x;z-index:251662336" o:connectortype="straight">
            <v:stroke endarrow="block"/>
          </v:shape>
        </w:pict>
      </w:r>
    </w:p>
    <w:p w:rsidR="00CD7B6F" w:rsidRDefault="00CD7B6F" w:rsidP="00FC11C4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816" w:tblpY="-67"/>
        <w:tblW w:w="0" w:type="auto"/>
        <w:tblLook w:val="04A0" w:firstRow="1" w:lastRow="0" w:firstColumn="1" w:lastColumn="0" w:noHBand="0" w:noVBand="1"/>
      </w:tblPr>
      <w:tblGrid>
        <w:gridCol w:w="2977"/>
      </w:tblGrid>
      <w:tr w:rsidR="00660B8F" w:rsidTr="007778DF">
        <w:trPr>
          <w:trHeight w:val="2512"/>
        </w:trPr>
        <w:tc>
          <w:tcPr>
            <w:tcW w:w="2977" w:type="dxa"/>
          </w:tcPr>
          <w:p w:rsidR="00012574" w:rsidRDefault="00012574" w:rsidP="007778D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61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№2</w:t>
            </w:r>
          </w:p>
          <w:p w:rsidR="00660B8F" w:rsidRDefault="00012574" w:rsidP="007778DF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Экскурсии;</w:t>
            </w:r>
          </w:p>
          <w:p w:rsidR="00012574" w:rsidRDefault="00012574" w:rsidP="007778DF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Совместные мероприятия;</w:t>
            </w:r>
          </w:p>
          <w:p w:rsidR="00012574" w:rsidRDefault="00012574" w:rsidP="007778DF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музея, школьной библиотеки</w:t>
            </w:r>
            <w:r w:rsidR="00D71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105"/>
        <w:tblW w:w="0" w:type="auto"/>
        <w:tblLook w:val="04A0" w:firstRow="1" w:lastRow="0" w:firstColumn="1" w:lastColumn="0" w:noHBand="0" w:noVBand="1"/>
      </w:tblPr>
      <w:tblGrid>
        <w:gridCol w:w="3141"/>
      </w:tblGrid>
      <w:tr w:rsidR="00660B8F" w:rsidTr="00660B8F">
        <w:trPr>
          <w:trHeight w:val="2184"/>
        </w:trPr>
        <w:tc>
          <w:tcPr>
            <w:tcW w:w="3141" w:type="dxa"/>
          </w:tcPr>
          <w:p w:rsidR="00660B8F" w:rsidRDefault="00660B8F" w:rsidP="00660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театры:</w:t>
            </w:r>
          </w:p>
          <w:p w:rsidR="00012574" w:rsidRDefault="00012574" w:rsidP="00660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B8F" w:rsidRPr="00660B8F" w:rsidRDefault="00660B8F" w:rsidP="0066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8F">
              <w:rPr>
                <w:rFonts w:ascii="Times New Roman" w:hAnsi="Times New Roman" w:cs="Times New Roman"/>
                <w:sz w:val="24"/>
                <w:szCs w:val="24"/>
              </w:rPr>
              <w:t>- Организация тематических спектаклей</w:t>
            </w:r>
            <w:r w:rsidR="00012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7B6F" w:rsidRDefault="00CD7B6F" w:rsidP="00FC11C4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B6F" w:rsidRDefault="00CD7B6F" w:rsidP="00FC11C4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B6F" w:rsidRDefault="00CD7B6F" w:rsidP="00CD7B6F">
      <w:pPr>
        <w:rPr>
          <w:rFonts w:ascii="Times New Roman" w:hAnsi="Times New Roman" w:cs="Times New Roman"/>
          <w:b/>
          <w:sz w:val="24"/>
          <w:szCs w:val="24"/>
        </w:rPr>
      </w:pPr>
    </w:p>
    <w:p w:rsidR="00CD7B6F" w:rsidRDefault="00CD7B6F" w:rsidP="00F86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137" w:rsidRDefault="00152137" w:rsidP="007778DF">
      <w:pPr>
        <w:tabs>
          <w:tab w:val="center" w:pos="4677"/>
          <w:tab w:val="left" w:pos="5228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4002"/>
      </w:tblGrid>
      <w:tr w:rsidR="00AD4D5F" w:rsidTr="00E21333">
        <w:trPr>
          <w:trHeight w:val="2232"/>
        </w:trPr>
        <w:tc>
          <w:tcPr>
            <w:tcW w:w="4002" w:type="dxa"/>
          </w:tcPr>
          <w:p w:rsidR="00AD4D5F" w:rsidRDefault="00AD4D5F" w:rsidP="00AD4D5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ВГАПО и центр аттестации педагогических работников:</w:t>
            </w:r>
          </w:p>
          <w:p w:rsidR="00AD4D5F" w:rsidRDefault="00AD4D5F" w:rsidP="00AD4D5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D5F" w:rsidRPr="00012574" w:rsidRDefault="00AD4D5F" w:rsidP="00AD4D5F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574">
              <w:rPr>
                <w:rFonts w:ascii="Times New Roman" w:hAnsi="Times New Roman" w:cs="Times New Roman"/>
                <w:sz w:val="24"/>
                <w:szCs w:val="24"/>
              </w:rPr>
              <w:t>- Прохождение курсов повышения квалификации и профессиональной переподготовки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52137" w:rsidRDefault="00152137" w:rsidP="00152137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B6F" w:rsidRDefault="00CD7B6F" w:rsidP="00F86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137" w:rsidRDefault="00152137" w:rsidP="00152137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137" w:rsidRDefault="00152137" w:rsidP="00152137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B6F" w:rsidRDefault="00CD7B6F" w:rsidP="00F86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AA46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B6F" w:rsidRDefault="00E2133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реализации Программы с использованием сетевой формы взаимодействия наряду с организациями, осуществляемыми образовательную деятельность, участвуют медицинские, культурные, физкультурно-спортивные и иные организации, обладающие ресурсами, необходимыми для </w:t>
      </w:r>
      <w:r w:rsidR="00614625">
        <w:rPr>
          <w:rFonts w:ascii="Times New Roman" w:hAnsi="Times New Roman" w:cs="Times New Roman"/>
          <w:sz w:val="24"/>
          <w:szCs w:val="24"/>
        </w:rPr>
        <w:t>осуществления видов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предусмотренных реализуемой основной образовательной программой дошкольного учреждения.</w:t>
      </w:r>
    </w:p>
    <w:p w:rsidR="00FA6F10" w:rsidRPr="00AA460F" w:rsidRDefault="00FA6F1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42" w:rsidRPr="00F86742" w:rsidRDefault="00F86742" w:rsidP="00F86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742">
        <w:rPr>
          <w:rFonts w:ascii="Times New Roman" w:hAnsi="Times New Roman" w:cs="Times New Roman"/>
          <w:b/>
          <w:sz w:val="24"/>
          <w:szCs w:val="24"/>
        </w:rPr>
        <w:t>1.5.Характеристика образовательного уровня педагогических кадров</w:t>
      </w:r>
    </w:p>
    <w:p w:rsidR="00D0312D" w:rsidRDefault="00E21333" w:rsidP="00362DB1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в МБДОУ «ГДС «Колокольчик» работают</w:t>
      </w:r>
      <w:r w:rsidR="007778DF">
        <w:rPr>
          <w:rFonts w:ascii="Times New Roman" w:hAnsi="Times New Roman" w:cs="Times New Roman"/>
          <w:sz w:val="24"/>
          <w:szCs w:val="24"/>
        </w:rPr>
        <w:t xml:space="preserve"> 17 педагогов. Их краткая характе</w:t>
      </w:r>
      <w:r w:rsidR="0030781A">
        <w:rPr>
          <w:rFonts w:ascii="Times New Roman" w:hAnsi="Times New Roman" w:cs="Times New Roman"/>
          <w:sz w:val="24"/>
          <w:szCs w:val="24"/>
        </w:rPr>
        <w:t xml:space="preserve">ристика представлена в </w:t>
      </w:r>
      <w:r w:rsidR="00C25F96">
        <w:rPr>
          <w:rFonts w:ascii="Times New Roman" w:hAnsi="Times New Roman" w:cs="Times New Roman"/>
          <w:b/>
          <w:sz w:val="24"/>
          <w:szCs w:val="24"/>
        </w:rPr>
        <w:t xml:space="preserve">таблице </w:t>
      </w:r>
      <w:r w:rsidR="0030781A" w:rsidRPr="00362DB1">
        <w:rPr>
          <w:rFonts w:ascii="Times New Roman" w:hAnsi="Times New Roman" w:cs="Times New Roman"/>
          <w:b/>
          <w:sz w:val="24"/>
          <w:szCs w:val="24"/>
        </w:rPr>
        <w:t>2.</w:t>
      </w:r>
      <w:r w:rsidR="00362DB1">
        <w:rPr>
          <w:rFonts w:ascii="Times New Roman" w:hAnsi="Times New Roman" w:cs="Times New Roman"/>
          <w:sz w:val="24"/>
          <w:szCs w:val="24"/>
        </w:rPr>
        <w:t xml:space="preserve">Анализируя кадровое обеспечение ДОУ, следует </w:t>
      </w:r>
      <w:r w:rsidR="00913E78">
        <w:rPr>
          <w:rFonts w:ascii="Times New Roman" w:hAnsi="Times New Roman" w:cs="Times New Roman"/>
          <w:sz w:val="24"/>
          <w:szCs w:val="24"/>
        </w:rPr>
        <w:t>отметить,</w:t>
      </w:r>
      <w:r w:rsidR="00362DB1">
        <w:rPr>
          <w:rFonts w:ascii="Times New Roman" w:hAnsi="Times New Roman" w:cs="Times New Roman"/>
          <w:sz w:val="24"/>
          <w:szCs w:val="24"/>
        </w:rPr>
        <w:t xml:space="preserve"> что укомплектованность согласно штатному расписанию 100%</w:t>
      </w:r>
      <w:r w:rsidR="007855BC">
        <w:rPr>
          <w:rFonts w:ascii="Times New Roman" w:hAnsi="Times New Roman" w:cs="Times New Roman"/>
          <w:sz w:val="24"/>
          <w:szCs w:val="24"/>
        </w:rPr>
        <w:t>.</w:t>
      </w:r>
    </w:p>
    <w:p w:rsidR="007855BC" w:rsidRDefault="007855BC" w:rsidP="007855BC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</w:p>
    <w:p w:rsidR="007855BC" w:rsidRPr="00C55B82" w:rsidRDefault="007855BC" w:rsidP="007855BC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B82">
        <w:rPr>
          <w:rFonts w:ascii="Times New Roman" w:hAnsi="Times New Roman" w:cs="Times New Roman"/>
          <w:b/>
          <w:sz w:val="24"/>
          <w:szCs w:val="24"/>
        </w:rPr>
        <w:t>СВЕДЕНИЯ О ПЕДАГОГИЧЕСКОМ КОЛЛЕКТИВЕ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3760"/>
        <w:gridCol w:w="3121"/>
        <w:gridCol w:w="3610"/>
      </w:tblGrid>
      <w:tr w:rsidR="00AA460F" w:rsidTr="00FA6F10">
        <w:trPr>
          <w:trHeight w:val="305"/>
        </w:trPr>
        <w:tc>
          <w:tcPr>
            <w:tcW w:w="3760" w:type="dxa"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педагогов</w:t>
            </w:r>
          </w:p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31" w:type="dxa"/>
            <w:gridSpan w:val="2"/>
          </w:tcPr>
          <w:p w:rsidR="00AA460F" w:rsidRPr="00C55B82" w:rsidRDefault="00AA460F" w:rsidP="00DD3251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AA460F" w:rsidTr="00AA460F">
        <w:trPr>
          <w:trHeight w:val="500"/>
        </w:trPr>
        <w:tc>
          <w:tcPr>
            <w:tcW w:w="3760" w:type="dxa"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A460F" w:rsidRDefault="00AA460F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31" w:type="dxa"/>
            <w:gridSpan w:val="2"/>
          </w:tcPr>
          <w:p w:rsidR="00AA460F" w:rsidRPr="00C55B82" w:rsidRDefault="00AA460F" w:rsidP="00DD3251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460F" w:rsidTr="00AA460F">
        <w:trPr>
          <w:trHeight w:val="500"/>
        </w:trPr>
        <w:tc>
          <w:tcPr>
            <w:tcW w:w="3760" w:type="dxa"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A460F" w:rsidRDefault="00AA460F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31" w:type="dxa"/>
            <w:gridSpan w:val="2"/>
          </w:tcPr>
          <w:p w:rsidR="00AA460F" w:rsidRPr="00C55B82" w:rsidRDefault="00AA460F" w:rsidP="00DD3251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A460F" w:rsidTr="00AA460F">
        <w:trPr>
          <w:trHeight w:val="500"/>
        </w:trPr>
        <w:tc>
          <w:tcPr>
            <w:tcW w:w="3760" w:type="dxa"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A460F" w:rsidRDefault="00AA460F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31" w:type="dxa"/>
            <w:gridSpan w:val="2"/>
          </w:tcPr>
          <w:p w:rsidR="00AA460F" w:rsidRPr="00C55B82" w:rsidRDefault="00AA460F" w:rsidP="00DD3251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460F" w:rsidTr="00AA460F">
        <w:trPr>
          <w:trHeight w:val="500"/>
        </w:trPr>
        <w:tc>
          <w:tcPr>
            <w:tcW w:w="3760" w:type="dxa"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AA460F" w:rsidRDefault="00AA460F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31" w:type="dxa"/>
            <w:gridSpan w:val="2"/>
          </w:tcPr>
          <w:p w:rsidR="00AA460F" w:rsidRPr="00C55B82" w:rsidRDefault="00AA460F" w:rsidP="00DD3251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460F" w:rsidTr="00AA460F">
        <w:trPr>
          <w:trHeight w:val="743"/>
        </w:trPr>
        <w:tc>
          <w:tcPr>
            <w:tcW w:w="3760" w:type="dxa"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</w:t>
            </w:r>
          </w:p>
          <w:p w:rsidR="00AA460F" w:rsidRDefault="00AA460F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31" w:type="dxa"/>
            <w:gridSpan w:val="2"/>
          </w:tcPr>
          <w:p w:rsidR="00AA460F" w:rsidRPr="00C55B82" w:rsidRDefault="00AA460F" w:rsidP="00DD3251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460F" w:rsidTr="00AA460F">
        <w:trPr>
          <w:trHeight w:val="374"/>
        </w:trPr>
        <w:tc>
          <w:tcPr>
            <w:tcW w:w="3760" w:type="dxa"/>
          </w:tcPr>
          <w:p w:rsidR="00AA460F" w:rsidRPr="007855BC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AA460F" w:rsidRDefault="00AA460F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31" w:type="dxa"/>
            <w:gridSpan w:val="2"/>
          </w:tcPr>
          <w:p w:rsidR="00AA460F" w:rsidRPr="00C55B82" w:rsidRDefault="00AA460F" w:rsidP="00DD3251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460F" w:rsidTr="00AA460F">
        <w:trPr>
          <w:trHeight w:val="500"/>
        </w:trPr>
        <w:tc>
          <w:tcPr>
            <w:tcW w:w="3760" w:type="dxa"/>
            <w:vMerge w:val="restart"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121" w:type="dxa"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  <w:p w:rsidR="00AA460F" w:rsidRPr="00CD7918" w:rsidRDefault="00AA460F" w:rsidP="00CD79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AA460F" w:rsidRPr="00C55B82" w:rsidRDefault="00C55B82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460F" w:rsidTr="00AA460F">
        <w:trPr>
          <w:trHeight w:val="132"/>
        </w:trPr>
        <w:tc>
          <w:tcPr>
            <w:tcW w:w="3760" w:type="dxa"/>
            <w:vMerge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AA460F" w:rsidRDefault="00AA460F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>30-40 лет</w:t>
            </w:r>
          </w:p>
          <w:p w:rsidR="00AA460F" w:rsidRPr="00CD7918" w:rsidRDefault="00AA460F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AA460F" w:rsidRPr="00C55B82" w:rsidRDefault="00C55B82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A460F" w:rsidTr="00AA460F">
        <w:trPr>
          <w:trHeight w:val="132"/>
        </w:trPr>
        <w:tc>
          <w:tcPr>
            <w:tcW w:w="3760" w:type="dxa"/>
            <w:vMerge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AA460F" w:rsidRPr="00CD7918" w:rsidRDefault="00AA460F" w:rsidP="00C55B82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>40-50 лет</w:t>
            </w:r>
          </w:p>
        </w:tc>
        <w:tc>
          <w:tcPr>
            <w:tcW w:w="3610" w:type="dxa"/>
          </w:tcPr>
          <w:p w:rsidR="00AA460F" w:rsidRPr="00C55B82" w:rsidRDefault="00C55B82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A460F" w:rsidTr="00AA460F">
        <w:trPr>
          <w:trHeight w:val="132"/>
        </w:trPr>
        <w:tc>
          <w:tcPr>
            <w:tcW w:w="3760" w:type="dxa"/>
            <w:vMerge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AA460F" w:rsidRPr="00CD7918" w:rsidRDefault="00AA460F" w:rsidP="00AA460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>50 лет и старше</w:t>
            </w:r>
          </w:p>
        </w:tc>
        <w:tc>
          <w:tcPr>
            <w:tcW w:w="3610" w:type="dxa"/>
          </w:tcPr>
          <w:p w:rsidR="00AA460F" w:rsidRPr="00C55B82" w:rsidRDefault="00C55B82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A460F" w:rsidTr="00AA460F">
        <w:trPr>
          <w:trHeight w:val="500"/>
        </w:trPr>
        <w:tc>
          <w:tcPr>
            <w:tcW w:w="3760" w:type="dxa"/>
            <w:vMerge w:val="restart"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121" w:type="dxa"/>
          </w:tcPr>
          <w:p w:rsidR="00AA460F" w:rsidRPr="00CD7918" w:rsidRDefault="00AA460F" w:rsidP="00AA460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3610" w:type="dxa"/>
          </w:tcPr>
          <w:p w:rsidR="00AA460F" w:rsidRPr="00C55B82" w:rsidRDefault="00C55B82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A460F" w:rsidTr="00AA460F">
        <w:trPr>
          <w:trHeight w:val="132"/>
        </w:trPr>
        <w:tc>
          <w:tcPr>
            <w:tcW w:w="3760" w:type="dxa"/>
            <w:vMerge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AA460F" w:rsidRPr="00CD7918" w:rsidRDefault="00AA460F" w:rsidP="00AA460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3610" w:type="dxa"/>
          </w:tcPr>
          <w:p w:rsidR="00AA460F" w:rsidRPr="00C55B82" w:rsidRDefault="00C55B82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A460F" w:rsidTr="00AA460F">
        <w:trPr>
          <w:trHeight w:val="500"/>
        </w:trPr>
        <w:tc>
          <w:tcPr>
            <w:tcW w:w="3760" w:type="dxa"/>
            <w:vMerge w:val="restart"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3121" w:type="dxa"/>
          </w:tcPr>
          <w:p w:rsidR="00AA460F" w:rsidRPr="00CD7918" w:rsidRDefault="00AA460F" w:rsidP="00C55B82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3610" w:type="dxa"/>
          </w:tcPr>
          <w:p w:rsidR="00AA460F" w:rsidRPr="00C55B82" w:rsidRDefault="00C55B82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A460F" w:rsidTr="00AA460F">
        <w:trPr>
          <w:trHeight w:val="132"/>
        </w:trPr>
        <w:tc>
          <w:tcPr>
            <w:tcW w:w="3760" w:type="dxa"/>
            <w:vMerge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AA460F" w:rsidRPr="00CD7918" w:rsidRDefault="00AA460F" w:rsidP="00C55B82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3610" w:type="dxa"/>
          </w:tcPr>
          <w:p w:rsidR="00AA460F" w:rsidRPr="00C55B82" w:rsidRDefault="00C55B82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A460F" w:rsidTr="00AA460F">
        <w:trPr>
          <w:trHeight w:val="132"/>
        </w:trPr>
        <w:tc>
          <w:tcPr>
            <w:tcW w:w="3760" w:type="dxa"/>
            <w:vMerge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AA460F" w:rsidRPr="00CD7918" w:rsidRDefault="00AA460F" w:rsidP="00C55B82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3610" w:type="dxa"/>
          </w:tcPr>
          <w:p w:rsidR="00AA460F" w:rsidRPr="00C55B82" w:rsidRDefault="00C55B82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460F" w:rsidTr="00AA460F">
        <w:trPr>
          <w:trHeight w:val="132"/>
        </w:trPr>
        <w:tc>
          <w:tcPr>
            <w:tcW w:w="3760" w:type="dxa"/>
            <w:vMerge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AA460F" w:rsidRPr="00CD7918" w:rsidRDefault="00AA460F" w:rsidP="00AA460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>Выше 15 лет</w:t>
            </w:r>
          </w:p>
        </w:tc>
        <w:tc>
          <w:tcPr>
            <w:tcW w:w="3610" w:type="dxa"/>
          </w:tcPr>
          <w:p w:rsidR="00AA460F" w:rsidRPr="00C55B82" w:rsidRDefault="00C55B82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A460F" w:rsidTr="00AA460F">
        <w:trPr>
          <w:trHeight w:val="500"/>
        </w:trPr>
        <w:tc>
          <w:tcPr>
            <w:tcW w:w="3760" w:type="dxa"/>
            <w:vMerge w:val="restart"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педагогов</w:t>
            </w:r>
          </w:p>
        </w:tc>
        <w:tc>
          <w:tcPr>
            <w:tcW w:w="3121" w:type="dxa"/>
          </w:tcPr>
          <w:p w:rsidR="00AA460F" w:rsidRPr="00CD7918" w:rsidRDefault="00AA460F" w:rsidP="00AA460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3610" w:type="dxa"/>
          </w:tcPr>
          <w:p w:rsidR="00AA460F" w:rsidRPr="00385050" w:rsidRDefault="00385050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5B82" w:rsidTr="00AA460F">
        <w:trPr>
          <w:trHeight w:val="500"/>
        </w:trPr>
        <w:tc>
          <w:tcPr>
            <w:tcW w:w="3760" w:type="dxa"/>
            <w:vMerge/>
          </w:tcPr>
          <w:p w:rsidR="00C55B82" w:rsidRDefault="00C55B82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C55B82" w:rsidRPr="00CD7918" w:rsidRDefault="00C55B82" w:rsidP="00AA460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18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610" w:type="dxa"/>
          </w:tcPr>
          <w:p w:rsidR="00C55B82" w:rsidRPr="00385050" w:rsidRDefault="00385050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60F" w:rsidTr="00AA460F">
        <w:trPr>
          <w:trHeight w:val="132"/>
        </w:trPr>
        <w:tc>
          <w:tcPr>
            <w:tcW w:w="3760" w:type="dxa"/>
            <w:vMerge/>
          </w:tcPr>
          <w:p w:rsidR="00AA460F" w:rsidRDefault="00AA460F" w:rsidP="00CD7918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AA460F" w:rsidRPr="00CD7918" w:rsidRDefault="00C55B82" w:rsidP="00AA460F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610" w:type="dxa"/>
          </w:tcPr>
          <w:p w:rsidR="00AA460F" w:rsidRPr="00385050" w:rsidRDefault="00385050" w:rsidP="007855BC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120E71" w:rsidRDefault="00120E71" w:rsidP="00120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71">
        <w:rPr>
          <w:rFonts w:ascii="Times New Roman" w:hAnsi="Times New Roman" w:cs="Times New Roman"/>
          <w:b/>
          <w:sz w:val="24"/>
          <w:szCs w:val="24"/>
        </w:rPr>
        <w:lastRenderedPageBreak/>
        <w:t>2.Характеристика позитивных достижений</w:t>
      </w:r>
      <w:r w:rsidR="0002693D">
        <w:rPr>
          <w:rFonts w:ascii="Times New Roman" w:hAnsi="Times New Roman" w:cs="Times New Roman"/>
          <w:b/>
          <w:sz w:val="24"/>
          <w:szCs w:val="24"/>
        </w:rPr>
        <w:t xml:space="preserve"> освоение Основной образовательной программы дошкольного учреждения</w:t>
      </w:r>
    </w:p>
    <w:p w:rsidR="00E45486" w:rsidRDefault="00120E71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693D">
        <w:rPr>
          <w:rFonts w:ascii="Times New Roman" w:hAnsi="Times New Roman" w:cs="Times New Roman"/>
          <w:sz w:val="24"/>
          <w:szCs w:val="24"/>
        </w:rPr>
        <w:t xml:space="preserve">сновная образовательная программа МБДОУ «ГДС «Колокольчик» разработана на основе Федерального государственного образовательного стандарта дошкольного образования с учётом Примерной основной образовательной программой дошкольного образования. </w:t>
      </w:r>
    </w:p>
    <w:p w:rsidR="0002693D" w:rsidRDefault="0002693D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образовательного учреждения рассматривается нами как нормативно-управленческий документ, обосновывающий выбор цели, содержания</w:t>
      </w:r>
      <w:r w:rsidR="002F4494">
        <w:rPr>
          <w:rFonts w:ascii="Times New Roman" w:hAnsi="Times New Roman" w:cs="Times New Roman"/>
          <w:sz w:val="24"/>
          <w:szCs w:val="24"/>
        </w:rPr>
        <w:t>, применяемых методик и технологий, форм организации воспитательно-образовательного процесса</w:t>
      </w:r>
      <w:r w:rsidR="00614625">
        <w:rPr>
          <w:rFonts w:ascii="Times New Roman" w:hAnsi="Times New Roman" w:cs="Times New Roman"/>
          <w:sz w:val="24"/>
          <w:szCs w:val="24"/>
        </w:rPr>
        <w:t>.</w:t>
      </w:r>
      <w:r w:rsidR="002F4494">
        <w:rPr>
          <w:rFonts w:ascii="Times New Roman" w:hAnsi="Times New Roman" w:cs="Times New Roman"/>
          <w:sz w:val="24"/>
          <w:szCs w:val="24"/>
        </w:rPr>
        <w:t xml:space="preserve"> Положения основной образовательной программы разработаны в соответствии со следующими нормативно-правовыми документами:</w:t>
      </w:r>
    </w:p>
    <w:p w:rsidR="002F4494" w:rsidRDefault="002F4494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Конституцией РФ;</w:t>
      </w:r>
    </w:p>
    <w:p w:rsidR="002F4494" w:rsidRDefault="002F4494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«Об</w:t>
      </w:r>
      <w:r w:rsidR="00671DA3">
        <w:rPr>
          <w:rFonts w:ascii="Times New Roman" w:hAnsi="Times New Roman" w:cs="Times New Roman"/>
          <w:sz w:val="24"/>
          <w:szCs w:val="24"/>
        </w:rPr>
        <w:t xml:space="preserve"> образовании в Российской Федерации» от 29 декабря 2012 г. № 273 ФЗ;</w:t>
      </w:r>
    </w:p>
    <w:p w:rsidR="00671DA3" w:rsidRDefault="00671DA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Порядком организации и осуществления образовательной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поосновным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Минобранауки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30.08.2013 г. № 1014);</w:t>
      </w:r>
    </w:p>
    <w:p w:rsidR="00671DA3" w:rsidRDefault="00671DA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№1155</w:t>
      </w:r>
      <w:r w:rsidR="00404315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от 17 октября 2013 года «Об утверждении федерального государственного образовательного стандарта дошкольного образования»</w:t>
      </w:r>
      <w:r w:rsidR="00DD3251">
        <w:rPr>
          <w:rFonts w:ascii="Times New Roman" w:hAnsi="Times New Roman" w:cs="Times New Roman"/>
          <w:sz w:val="24"/>
          <w:szCs w:val="24"/>
        </w:rPr>
        <w:t>;</w:t>
      </w:r>
    </w:p>
    <w:p w:rsidR="00404315" w:rsidRDefault="00404315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Постановлением Главного государственного санитарного врача РФ от 15.05.2013г. № 26 «Об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</w:t>
      </w:r>
      <w:r w:rsidR="00614625">
        <w:rPr>
          <w:rFonts w:ascii="Times New Roman" w:hAnsi="Times New Roman" w:cs="Times New Roman"/>
          <w:sz w:val="24"/>
          <w:szCs w:val="24"/>
        </w:rPr>
        <w:t>организаций» (</w:t>
      </w:r>
      <w:r>
        <w:rPr>
          <w:rFonts w:ascii="Times New Roman" w:hAnsi="Times New Roman" w:cs="Times New Roman"/>
          <w:sz w:val="24"/>
          <w:szCs w:val="24"/>
        </w:rPr>
        <w:t xml:space="preserve">вместе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(Санитарно-эпидемиологические правила и нормативы…»</w:t>
      </w:r>
      <w:r w:rsidR="00DD3251">
        <w:rPr>
          <w:rFonts w:ascii="Times New Roman" w:hAnsi="Times New Roman" w:cs="Times New Roman"/>
          <w:sz w:val="24"/>
          <w:szCs w:val="24"/>
        </w:rPr>
        <w:t>);</w:t>
      </w:r>
    </w:p>
    <w:p w:rsidR="00404315" w:rsidRDefault="00404315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3251">
        <w:rPr>
          <w:rFonts w:ascii="Times New Roman" w:hAnsi="Times New Roman" w:cs="Times New Roman"/>
          <w:sz w:val="24"/>
          <w:szCs w:val="24"/>
        </w:rPr>
        <w:t>Программой развития МБДОУ «ГДС «Колокольчик» на 2015-2018 годы;</w:t>
      </w:r>
    </w:p>
    <w:p w:rsidR="00DD3251" w:rsidRDefault="00DD3251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Лицензией на осуществление образовательной деятельности;</w:t>
      </w:r>
    </w:p>
    <w:p w:rsidR="00DD3251" w:rsidRDefault="00DD3251" w:rsidP="00FA6F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Локальными актами МБДОУ «ГДС «Колокольчик</w:t>
      </w:r>
      <w:r w:rsidRPr="00DD3251">
        <w:rPr>
          <w:rFonts w:ascii="Times New Roman" w:hAnsi="Times New Roman" w:cs="Times New Roman"/>
          <w:sz w:val="24"/>
          <w:szCs w:val="24"/>
        </w:rPr>
        <w:t>»</w:t>
      </w:r>
      <w:r w:rsidRPr="00DD3251">
        <w:rPr>
          <w:rFonts w:ascii="Times New Roman" w:hAnsi="Times New Roman" w:cs="Times New Roman"/>
          <w:i/>
          <w:sz w:val="24"/>
          <w:szCs w:val="24"/>
        </w:rPr>
        <w:t xml:space="preserve"> (положения, приказы)</w:t>
      </w:r>
    </w:p>
    <w:p w:rsidR="00DD3251" w:rsidRDefault="00DD3251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Образовательной </w:t>
      </w:r>
      <w:r w:rsidR="00614625">
        <w:rPr>
          <w:rFonts w:ascii="Times New Roman" w:hAnsi="Times New Roman" w:cs="Times New Roman"/>
          <w:sz w:val="24"/>
          <w:szCs w:val="24"/>
        </w:rPr>
        <w:t>программы включает</w:t>
      </w:r>
      <w:r>
        <w:rPr>
          <w:rFonts w:ascii="Times New Roman" w:hAnsi="Times New Roman" w:cs="Times New Roman"/>
          <w:sz w:val="24"/>
          <w:szCs w:val="24"/>
        </w:rPr>
        <w:t xml:space="preserve"> совокупность образовательных областей, которые обеспечивают социальную ситуацию развития личности ребёнка.</w:t>
      </w:r>
    </w:p>
    <w:p w:rsidR="00DD3251" w:rsidRDefault="00DD3251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реализации Образовательной программы – создать каждому ребёнку в детском саду возможность для способностей, широкого взаимодействия с миром, активного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разных видах деятельности, творческой самореализации.</w:t>
      </w:r>
    </w:p>
    <w:p w:rsidR="00886F6A" w:rsidRPr="00EB6B81" w:rsidRDefault="00886F6A" w:rsidP="00EB6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B81">
        <w:rPr>
          <w:rFonts w:ascii="Times New Roman" w:hAnsi="Times New Roman" w:cs="Times New Roman"/>
          <w:b/>
          <w:sz w:val="24"/>
          <w:szCs w:val="24"/>
        </w:rPr>
        <w:t>Задачи реализации Образовательной программы:</w:t>
      </w:r>
    </w:p>
    <w:p w:rsidR="00886F6A" w:rsidRDefault="00886F6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886F6A" w:rsidRDefault="00886F6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равных возможностей для полноценного развития каждого ребёнка в период школьного детства независимо от места жительства, пола, нации, языка, социального статуса, их физиологических и других особенностей (в том числе ограниченных </w:t>
      </w:r>
      <w:r w:rsidR="00614625">
        <w:rPr>
          <w:rFonts w:ascii="Times New Roman" w:hAnsi="Times New Roman" w:cs="Times New Roman"/>
          <w:sz w:val="24"/>
          <w:szCs w:val="24"/>
        </w:rPr>
        <w:t>возможностей здоровья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86F6A" w:rsidRDefault="00886F6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преемственности целей, задач и содержания образования, реализуемых в рамках образовательных программ различных уровней (преемственность основных образовательных программ дошкол</w:t>
      </w:r>
      <w:r w:rsidR="0096552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и начального</w:t>
      </w:r>
      <w:r w:rsidR="00965528">
        <w:rPr>
          <w:rFonts w:ascii="Times New Roman" w:hAnsi="Times New Roman" w:cs="Times New Roman"/>
          <w:sz w:val="24"/>
          <w:szCs w:val="24"/>
        </w:rPr>
        <w:t xml:space="preserve"> общего образования);</w:t>
      </w:r>
    </w:p>
    <w:p w:rsidR="00965528" w:rsidRDefault="00965528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взрослыми, окружающим миром;</w:t>
      </w:r>
    </w:p>
    <w:p w:rsidR="00965528" w:rsidRDefault="00965528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Объединение обучения в целостный образовательный процесс на основе духовных и социокультурных ценностей и </w:t>
      </w:r>
      <w:r w:rsidR="00614625">
        <w:rPr>
          <w:rFonts w:ascii="Times New Roman" w:hAnsi="Times New Roman" w:cs="Times New Roman"/>
          <w:sz w:val="24"/>
          <w:szCs w:val="24"/>
        </w:rPr>
        <w:t>принятых в обществе правил,</w:t>
      </w:r>
      <w:r>
        <w:rPr>
          <w:rFonts w:ascii="Times New Roman" w:hAnsi="Times New Roman" w:cs="Times New Roman"/>
          <w:sz w:val="24"/>
          <w:szCs w:val="24"/>
        </w:rPr>
        <w:t xml:space="preserve"> и норм поведения в интересах человека, семьи, общества;</w:t>
      </w:r>
    </w:p>
    <w:p w:rsidR="00965528" w:rsidRDefault="00965528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965528" w:rsidRDefault="00BD1828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вариативности,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BD1828" w:rsidRDefault="00BD1828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социокультурной среды, соответствующей возрастным, индивидуальным психологическим особенностям;</w:t>
      </w:r>
    </w:p>
    <w:p w:rsidR="00DD3251" w:rsidRDefault="00BD1828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психолого-</w:t>
      </w:r>
      <w:r w:rsidR="00936939">
        <w:rPr>
          <w:rFonts w:ascii="Times New Roman" w:hAnsi="Times New Roman" w:cs="Times New Roman"/>
          <w:sz w:val="24"/>
          <w:szCs w:val="24"/>
        </w:rPr>
        <w:t>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36939" w:rsidRDefault="0093693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939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</w:t>
      </w:r>
      <w:r w:rsidR="00A730B9">
        <w:rPr>
          <w:rFonts w:ascii="Times New Roman" w:hAnsi="Times New Roman" w:cs="Times New Roman"/>
          <w:sz w:val="24"/>
          <w:szCs w:val="24"/>
        </w:rPr>
        <w:t>, содержание и планируемые результаты в виде целевых ориентиров дошкольного образования).</w:t>
      </w:r>
    </w:p>
    <w:p w:rsidR="00A730B9" w:rsidRDefault="00A730B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Образовательной программой обучение и воспитание в МБДОУ «ГДС «Колокольчик» ведутся на русском языке, как государственном языке Российской Федерации.</w:t>
      </w:r>
    </w:p>
    <w:p w:rsidR="00A730B9" w:rsidRDefault="00A730B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Образовательной программы МБДОУ «ГДС «Колокольчик» - 5 лет.</w:t>
      </w:r>
    </w:p>
    <w:p w:rsidR="00A730B9" w:rsidRPr="00327D70" w:rsidRDefault="00A730B9" w:rsidP="00FA6F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D70">
        <w:rPr>
          <w:rFonts w:ascii="Times New Roman" w:hAnsi="Times New Roman" w:cs="Times New Roman"/>
          <w:b/>
          <w:sz w:val="24"/>
          <w:szCs w:val="24"/>
        </w:rPr>
        <w:t>Содержание воспитательно-образовательного процесса в МБДОУ «ГДС «Колокольчик» определяется:</w:t>
      </w:r>
    </w:p>
    <w:p w:rsidR="00614625" w:rsidRDefault="00A730B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4625">
        <w:rPr>
          <w:rFonts w:ascii="Times New Roman" w:hAnsi="Times New Roman" w:cs="Times New Roman"/>
          <w:sz w:val="24"/>
          <w:szCs w:val="24"/>
        </w:rPr>
        <w:t xml:space="preserve"> ООП ДО по МБДОУ «ГДС «Колокольчик»</w:t>
      </w:r>
    </w:p>
    <w:p w:rsidR="00A730B9" w:rsidRDefault="00A730B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Парциальными программами:</w:t>
      </w:r>
    </w:p>
    <w:p w:rsidR="0051694F" w:rsidRDefault="007A41CA" w:rsidP="00FA6F10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«Программа развития двигательной активности и оздоровительной работы с детьми», В.Т.Кудрявцев;</w:t>
      </w:r>
    </w:p>
    <w:p w:rsidR="007A41CA" w:rsidRDefault="007A41CA" w:rsidP="00FA6F10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«Физкультура – дошкольникам», Л.Д.Глазырина;</w:t>
      </w:r>
    </w:p>
    <w:p w:rsidR="007A41CA" w:rsidRDefault="007A41CA" w:rsidP="00FA6F10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«Здоровье»,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В.Г.Алямовский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A41CA" w:rsidRDefault="007A41CA" w:rsidP="00FA6F10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«Ладушки»,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И.Каплунова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И.Новоскольцева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A41CA" w:rsidRDefault="007A41CA" w:rsidP="00FA6F10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«Волшебным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мирозвуков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Т.Э.Тютюнникова</w:t>
      </w:r>
      <w:proofErr w:type="spellEnd"/>
    </w:p>
    <w:p w:rsidR="007A41CA" w:rsidRDefault="007A41CA" w:rsidP="00FA6F10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социального развития ребёнка «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человек», С.А.Козлова</w:t>
      </w:r>
      <w:r w:rsidR="00385050">
        <w:rPr>
          <w:rFonts w:ascii="Times New Roman" w:hAnsi="Times New Roman" w:cs="Times New Roman"/>
          <w:sz w:val="24"/>
          <w:szCs w:val="24"/>
        </w:rPr>
        <w:t>;</w:t>
      </w:r>
    </w:p>
    <w:p w:rsidR="00385050" w:rsidRDefault="00385050" w:rsidP="00FA6F10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«Безопасность», Н.Н.Андреева, О.Л.Князева;</w:t>
      </w:r>
    </w:p>
    <w:p w:rsidR="007A41CA" w:rsidRPr="0051694F" w:rsidRDefault="002355EA" w:rsidP="00FA6F10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Авторская программа «Культура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правового</w:t>
      </w:r>
      <w:r w:rsidR="00614625">
        <w:rPr>
          <w:rFonts w:ascii="Times New Roman" w:hAnsi="Times New Roman" w:cs="Times New Roman"/>
          <w:sz w:val="24"/>
          <w:szCs w:val="24"/>
        </w:rPr>
        <w:t>воспитания</w:t>
      </w:r>
      <w:proofErr w:type="spellEnd"/>
      <w:r w:rsidR="00614625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A41CA">
        <w:rPr>
          <w:rFonts w:ascii="Times New Roman" w:hAnsi="Times New Roman" w:cs="Times New Roman"/>
          <w:sz w:val="24"/>
          <w:szCs w:val="24"/>
        </w:rPr>
        <w:t>.</w:t>
      </w:r>
    </w:p>
    <w:p w:rsidR="00A730B9" w:rsidRDefault="00A730B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МБДОУ «ГДС «Колокольчик» обеспечивает разностороннее развитие детей в </w:t>
      </w:r>
      <w:r w:rsidR="00614625">
        <w:rPr>
          <w:rFonts w:ascii="Times New Roman" w:hAnsi="Times New Roman" w:cs="Times New Roman"/>
          <w:sz w:val="24"/>
          <w:szCs w:val="24"/>
        </w:rPr>
        <w:t>возрасте от</w:t>
      </w:r>
      <w:r>
        <w:rPr>
          <w:rFonts w:ascii="Times New Roman" w:hAnsi="Times New Roman" w:cs="Times New Roman"/>
          <w:sz w:val="24"/>
          <w:szCs w:val="24"/>
        </w:rPr>
        <w:t xml:space="preserve"> 2 до 8 лет с учётом их возрастных и индивидуальных особенностей по основным направлениям –</w:t>
      </w:r>
      <w:r w:rsidR="00A9176B">
        <w:rPr>
          <w:rFonts w:ascii="Times New Roman" w:hAnsi="Times New Roman" w:cs="Times New Roman"/>
          <w:sz w:val="24"/>
          <w:szCs w:val="24"/>
        </w:rPr>
        <w:t xml:space="preserve"> физическому, познавательному, речевому, социально-коммуникативному и художественно-эстетическому.</w:t>
      </w:r>
    </w:p>
    <w:p w:rsidR="00A9176B" w:rsidRDefault="00A9176B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построена с учётом принципа развивающего образования, целью которого развитие ребёнка; сочетает принципы научной обоснованности и практической незаменимости.</w:t>
      </w:r>
    </w:p>
    <w:p w:rsidR="00A9176B" w:rsidRDefault="00A9176B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компонент представлен следующими программами и методическими пособиями: Региональная программа «Воспитание маленького Волжанина: Программа для педагогов и родителей по воспитанию детей от 3 до 7 лет». И.К.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Бурмистровой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Н.А. Васильевой, С. Евдокимовой.</w:t>
      </w:r>
    </w:p>
    <w:p w:rsidR="004A0EFC" w:rsidRDefault="004A0EFC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знания, умения и навыки, которые имеют непосредственное отношение к развитию воспитанников.</w:t>
      </w:r>
    </w:p>
    <w:p w:rsidR="00EC05C3" w:rsidRDefault="000821AF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</w:t>
      </w:r>
      <w:r w:rsidR="00614625">
        <w:rPr>
          <w:rFonts w:ascii="Times New Roman" w:hAnsi="Times New Roman" w:cs="Times New Roman"/>
          <w:sz w:val="24"/>
          <w:szCs w:val="24"/>
        </w:rPr>
        <w:t>детей,</w:t>
      </w:r>
      <w:r>
        <w:rPr>
          <w:rFonts w:ascii="Times New Roman" w:hAnsi="Times New Roman" w:cs="Times New Roman"/>
          <w:sz w:val="24"/>
          <w:szCs w:val="24"/>
        </w:rPr>
        <w:t xml:space="preserve"> и самостоятельной деятельности детей не только в рамках непосредственно-образовательной деятельности, но и при проведении </w:t>
      </w:r>
    </w:p>
    <w:p w:rsidR="00FA6F10" w:rsidRDefault="000821AF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режимных моментов в соответствии со спецификой дошкольного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80433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04333">
        <w:rPr>
          <w:rFonts w:ascii="Times New Roman" w:hAnsi="Times New Roman" w:cs="Times New Roman"/>
          <w:sz w:val="24"/>
          <w:szCs w:val="24"/>
        </w:rPr>
        <w:t>сновной</w:t>
      </w:r>
      <w:proofErr w:type="spellEnd"/>
      <w:r w:rsidR="00804333">
        <w:rPr>
          <w:rFonts w:ascii="Times New Roman" w:hAnsi="Times New Roman" w:cs="Times New Roman"/>
          <w:sz w:val="24"/>
          <w:szCs w:val="24"/>
        </w:rPr>
        <w:t xml:space="preserve"> формой работы с детьми дошкольного возраста и ведущим видом деятельности для них является игра. </w:t>
      </w:r>
    </w:p>
    <w:p w:rsidR="00804333" w:rsidRPr="00EC05C3" w:rsidRDefault="0080433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70">
        <w:rPr>
          <w:rFonts w:ascii="Times New Roman" w:hAnsi="Times New Roman" w:cs="Times New Roman"/>
          <w:b/>
          <w:sz w:val="24"/>
          <w:szCs w:val="24"/>
        </w:rPr>
        <w:t>Программа обеспечивает развитие детей по пяти направлениям развития и образования детей:</w:t>
      </w:r>
    </w:p>
    <w:p w:rsidR="00B30BAE" w:rsidRDefault="00B30BA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Образовательная область «Социально-коммуникативное развитие»</w:t>
      </w:r>
    </w:p>
    <w:p w:rsidR="00B30BAE" w:rsidRDefault="00B30BA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Образовательная область «Познавательное развитие»</w:t>
      </w:r>
    </w:p>
    <w:p w:rsidR="00B30BAE" w:rsidRDefault="00B30BA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Образовательная область «Речевое развитие»</w:t>
      </w:r>
    </w:p>
    <w:p w:rsidR="00B30BAE" w:rsidRDefault="00B30BA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Образовательная область «Художественно-эстетическое развитие»</w:t>
      </w:r>
    </w:p>
    <w:p w:rsidR="00B30BAE" w:rsidRDefault="00B30BA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Образовательная область «Физическое развитие»</w:t>
      </w:r>
    </w:p>
    <w:p w:rsidR="004C4F78" w:rsidRDefault="004C4F78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учреждения; режимные моменты; игровая деятельность; непосредственно-образовательная деятельность; индивидуальная и подгрупповая работа; самостоятельная деятельность детей.</w:t>
      </w:r>
    </w:p>
    <w:p w:rsidR="00B01FB2" w:rsidRPr="00B01FB2" w:rsidRDefault="00B01FB2" w:rsidP="00FA6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FB2">
        <w:rPr>
          <w:rFonts w:ascii="Times New Roman" w:hAnsi="Times New Roman" w:cs="Times New Roman"/>
          <w:b/>
          <w:sz w:val="24"/>
          <w:szCs w:val="24"/>
        </w:rPr>
        <w:t>Эффективность образовательной деятельности.</w:t>
      </w:r>
    </w:p>
    <w:p w:rsidR="00DD3251" w:rsidRDefault="00B01FB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Критерием эффективности </w:t>
      </w:r>
      <w:r w:rsidR="00614625">
        <w:rPr>
          <w:rFonts w:ascii="Times New Roman" w:hAnsi="Times New Roman" w:cs="Times New Roman"/>
          <w:sz w:val="24"/>
          <w:szCs w:val="24"/>
        </w:rPr>
        <w:t>работы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коллектива служит уровень развития детей.</w:t>
      </w:r>
    </w:p>
    <w:p w:rsidR="00B01FB2" w:rsidRDefault="00B01FB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Сохранение и укрепление физического и психического здоровья дошкольников – это </w:t>
      </w:r>
      <w:r w:rsidR="002D6120">
        <w:rPr>
          <w:rFonts w:ascii="Times New Roman" w:hAnsi="Times New Roman" w:cs="Times New Roman"/>
          <w:sz w:val="24"/>
          <w:szCs w:val="24"/>
        </w:rPr>
        <w:t>ново полагающая</w:t>
      </w:r>
      <w:r>
        <w:rPr>
          <w:rFonts w:ascii="Times New Roman" w:hAnsi="Times New Roman" w:cs="Times New Roman"/>
          <w:sz w:val="24"/>
          <w:szCs w:val="24"/>
        </w:rPr>
        <w:t xml:space="preserve"> задача дошкольного образовательного учреждения. В эту работу педагоги и специалисты осуществляют совместно с родителями воспитанников. Полноценному физическому развитию и снижению заболеваемости способствуют медико-социальные условия пребывания детей в МБДОУ «ГДС «Колокольчик»</w:t>
      </w:r>
      <w:r w:rsidR="0050017B">
        <w:rPr>
          <w:rFonts w:ascii="Times New Roman" w:hAnsi="Times New Roman" w:cs="Times New Roman"/>
          <w:sz w:val="24"/>
          <w:szCs w:val="24"/>
        </w:rPr>
        <w:t>.</w:t>
      </w:r>
    </w:p>
    <w:p w:rsidR="0050017B" w:rsidRDefault="0050017B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Комплексному решению физкультурно-оздоровительных задач помогает чётко организованный медико-педагогический контроль, который включает в себя медицинское обследование состояния здоровья и физического развития детей, определение на основе мер по улучшению данной работы </w:t>
      </w:r>
      <w:r w:rsidRPr="0050017B">
        <w:rPr>
          <w:rFonts w:ascii="Times New Roman" w:hAnsi="Times New Roman" w:cs="Times New Roman"/>
          <w:i/>
          <w:sz w:val="24"/>
          <w:szCs w:val="24"/>
        </w:rPr>
        <w:t>(скрининг-тестирование, анкетирование на начало календарного года, осмотры узкими специалистами детской поликлиники).</w:t>
      </w:r>
      <w:r>
        <w:rPr>
          <w:rFonts w:ascii="Times New Roman" w:hAnsi="Times New Roman" w:cs="Times New Roman"/>
          <w:sz w:val="24"/>
          <w:szCs w:val="24"/>
        </w:rPr>
        <w:t xml:space="preserve"> Медико-педагогические наблюдения за методикой физического воспитания, закаливания детского организма (гигиеническое состояние помещений, оборудование, пособий, одежды, обуви, занимающихся детей).</w:t>
      </w:r>
    </w:p>
    <w:p w:rsidR="0050017B" w:rsidRDefault="0050017B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раз в год все дети проходят полную диспансеризацию с осмотром узких специалистов (невролог, хирург, окулист, дерматолог), лабораторные исследования (анализ крови). Один раз</w:t>
      </w:r>
      <w:r w:rsidR="00C96C1A">
        <w:rPr>
          <w:rFonts w:ascii="Times New Roman" w:hAnsi="Times New Roman" w:cs="Times New Roman"/>
          <w:sz w:val="24"/>
          <w:szCs w:val="24"/>
        </w:rPr>
        <w:t xml:space="preserve"> в </w:t>
      </w:r>
      <w:r w:rsidR="00542588">
        <w:rPr>
          <w:rFonts w:ascii="Times New Roman" w:hAnsi="Times New Roman" w:cs="Times New Roman"/>
          <w:sz w:val="24"/>
          <w:szCs w:val="24"/>
        </w:rPr>
        <w:t>год дети осматриваются педиатром</w:t>
      </w:r>
      <w:r w:rsidR="007E3DBC">
        <w:rPr>
          <w:rFonts w:ascii="Times New Roman" w:hAnsi="Times New Roman" w:cs="Times New Roman"/>
          <w:sz w:val="24"/>
          <w:szCs w:val="24"/>
        </w:rPr>
        <w:t>, который определяет группу здоровья, группу развития детей и намечает план мероприятий.</w:t>
      </w:r>
    </w:p>
    <w:p w:rsidR="007E3DBC" w:rsidRDefault="007E3DBC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 «ГДС «Колокольчик» разработан план оздоровительных и профилактических мероприятий по снижению заболеваемости (таблица №3) и план проведения дней и недель здоровья (таблица №4).</w:t>
      </w:r>
    </w:p>
    <w:p w:rsidR="00E45486" w:rsidRDefault="00E45486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486" w:rsidRDefault="00E45486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25" w:rsidRDefault="00614625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25" w:rsidRDefault="00614625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25" w:rsidRDefault="00614625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25" w:rsidRDefault="00614625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25" w:rsidRDefault="00614625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25" w:rsidRDefault="00614625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486" w:rsidRDefault="00E45486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A6F" w:rsidRDefault="00783A6F" w:rsidP="00783A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№3</w:t>
      </w:r>
    </w:p>
    <w:p w:rsidR="00783A6F" w:rsidRPr="00783A6F" w:rsidRDefault="00783A6F" w:rsidP="00783A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A6F">
        <w:rPr>
          <w:rFonts w:ascii="Times New Roman" w:hAnsi="Times New Roman" w:cs="Times New Roman"/>
          <w:b/>
          <w:sz w:val="24"/>
          <w:szCs w:val="24"/>
        </w:rPr>
        <w:t>План оздоровительных и профилактических мероприятий по снижению заболеваемости в МБДОУ «ГДС «Колокольчик»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82"/>
        <w:gridCol w:w="3868"/>
        <w:gridCol w:w="2154"/>
        <w:gridCol w:w="2025"/>
        <w:gridCol w:w="1868"/>
      </w:tblGrid>
      <w:tr w:rsidR="00783A6F" w:rsidRPr="00783A6F" w:rsidTr="00783A6F">
        <w:tc>
          <w:tcPr>
            <w:tcW w:w="708" w:type="dxa"/>
          </w:tcPr>
          <w:p w:rsidR="00783A6F" w:rsidRPr="00783A6F" w:rsidRDefault="00783A6F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6" w:type="dxa"/>
          </w:tcPr>
          <w:p w:rsidR="00783A6F" w:rsidRPr="00783A6F" w:rsidRDefault="00783A6F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14" w:type="dxa"/>
          </w:tcPr>
          <w:p w:rsidR="00783A6F" w:rsidRPr="00783A6F" w:rsidRDefault="00783A6F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914" w:type="dxa"/>
          </w:tcPr>
          <w:p w:rsidR="00783A6F" w:rsidRPr="00783A6F" w:rsidRDefault="00783A6F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15" w:type="dxa"/>
          </w:tcPr>
          <w:p w:rsidR="00783A6F" w:rsidRPr="00783A6F" w:rsidRDefault="00783A6F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783A6F" w:rsidTr="00783A6F">
        <w:tc>
          <w:tcPr>
            <w:tcW w:w="708" w:type="dxa"/>
          </w:tcPr>
          <w:p w:rsidR="00783A6F" w:rsidRPr="00783A6F" w:rsidRDefault="00783A6F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46" w:type="dxa"/>
          </w:tcPr>
          <w:p w:rsidR="00783A6F" w:rsidRPr="00783A6F" w:rsidRDefault="005E13F7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Лабораторное обследование детей</w:t>
            </w:r>
          </w:p>
        </w:tc>
        <w:tc>
          <w:tcPr>
            <w:tcW w:w="1914" w:type="dxa"/>
          </w:tcPr>
          <w:p w:rsidR="00783A6F" w:rsidRPr="00C54CCC" w:rsidRDefault="005E13F7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№ 2-6</w:t>
            </w:r>
          </w:p>
        </w:tc>
        <w:tc>
          <w:tcPr>
            <w:tcW w:w="1914" w:type="dxa"/>
          </w:tcPr>
          <w:p w:rsidR="00783A6F" w:rsidRPr="00C54CCC" w:rsidRDefault="005E13F7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, врач педиатр</w:t>
            </w:r>
          </w:p>
        </w:tc>
        <w:tc>
          <w:tcPr>
            <w:tcW w:w="1915" w:type="dxa"/>
          </w:tcPr>
          <w:p w:rsidR="00783A6F" w:rsidRPr="00C54CCC" w:rsidRDefault="00C54CCC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783A6F" w:rsidTr="00783A6F">
        <w:tc>
          <w:tcPr>
            <w:tcW w:w="708" w:type="dxa"/>
          </w:tcPr>
          <w:p w:rsidR="00783A6F" w:rsidRPr="00783A6F" w:rsidRDefault="00783A6F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46" w:type="dxa"/>
          </w:tcPr>
          <w:p w:rsidR="00783A6F" w:rsidRPr="00C54CCC" w:rsidRDefault="00C54CCC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Закаливающие процедуры: хождение по мокрому полотенцу,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783A6F" w:rsidRPr="00C54CCC" w:rsidRDefault="00C54CCC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4" w:type="dxa"/>
          </w:tcPr>
          <w:p w:rsidR="00783A6F" w:rsidRPr="00C54CCC" w:rsidRDefault="00C54CCC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Воспитатели групп, медсестра, инструктор по ФИЗО</w:t>
            </w:r>
          </w:p>
        </w:tc>
        <w:tc>
          <w:tcPr>
            <w:tcW w:w="1915" w:type="dxa"/>
          </w:tcPr>
          <w:p w:rsidR="00783A6F" w:rsidRPr="00C54CCC" w:rsidRDefault="00C54CCC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83A6F" w:rsidTr="00783A6F">
        <w:tc>
          <w:tcPr>
            <w:tcW w:w="708" w:type="dxa"/>
          </w:tcPr>
          <w:p w:rsidR="00783A6F" w:rsidRPr="00783A6F" w:rsidRDefault="00783A6F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46" w:type="dxa"/>
          </w:tcPr>
          <w:p w:rsidR="00783A6F" w:rsidRPr="00C54CCC" w:rsidRDefault="00C54CCC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и бодрящая гимнастика после сна.</w:t>
            </w:r>
          </w:p>
        </w:tc>
        <w:tc>
          <w:tcPr>
            <w:tcW w:w="1914" w:type="dxa"/>
          </w:tcPr>
          <w:p w:rsidR="00783A6F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4" w:type="dxa"/>
          </w:tcPr>
          <w:p w:rsidR="00783A6F" w:rsidRPr="00B94608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Инструктор по ФИЗО, воспитатели групп</w:t>
            </w:r>
          </w:p>
        </w:tc>
        <w:tc>
          <w:tcPr>
            <w:tcW w:w="1915" w:type="dxa"/>
          </w:tcPr>
          <w:p w:rsidR="00B94608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783A6F" w:rsidRPr="00B94608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</w:tr>
      <w:tr w:rsidR="00783A6F" w:rsidTr="00783A6F">
        <w:tc>
          <w:tcPr>
            <w:tcW w:w="708" w:type="dxa"/>
          </w:tcPr>
          <w:p w:rsidR="00783A6F" w:rsidRPr="00783A6F" w:rsidRDefault="00783A6F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46" w:type="dxa"/>
          </w:tcPr>
          <w:p w:rsidR="00783A6F" w:rsidRPr="00C54CCC" w:rsidRDefault="00C54CCC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назн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чений по рекомендации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783A6F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4" w:type="dxa"/>
          </w:tcPr>
          <w:p w:rsidR="00783A6F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медсестра.</w:t>
            </w:r>
          </w:p>
        </w:tc>
        <w:tc>
          <w:tcPr>
            <w:tcW w:w="1915" w:type="dxa"/>
          </w:tcPr>
          <w:p w:rsidR="00783A6F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83A6F" w:rsidTr="00783A6F">
        <w:tc>
          <w:tcPr>
            <w:tcW w:w="708" w:type="dxa"/>
          </w:tcPr>
          <w:p w:rsidR="00783A6F" w:rsidRPr="00783A6F" w:rsidRDefault="00783A6F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46" w:type="dxa"/>
          </w:tcPr>
          <w:p w:rsidR="00783A6F" w:rsidRPr="00C54CCC" w:rsidRDefault="00C54CCC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Медицинский осмотр детей</w:t>
            </w:r>
          </w:p>
        </w:tc>
        <w:tc>
          <w:tcPr>
            <w:tcW w:w="1914" w:type="dxa"/>
          </w:tcPr>
          <w:p w:rsidR="00783A6F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4" w:type="dxa"/>
          </w:tcPr>
          <w:p w:rsidR="00783A6F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, врач педиатр</w:t>
            </w:r>
          </w:p>
        </w:tc>
        <w:tc>
          <w:tcPr>
            <w:tcW w:w="1915" w:type="dxa"/>
          </w:tcPr>
          <w:p w:rsidR="00783A6F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783A6F" w:rsidTr="00783A6F">
        <w:tc>
          <w:tcPr>
            <w:tcW w:w="708" w:type="dxa"/>
          </w:tcPr>
          <w:p w:rsidR="00783A6F" w:rsidRPr="00783A6F" w:rsidRDefault="00783A6F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46" w:type="dxa"/>
          </w:tcPr>
          <w:p w:rsidR="00783A6F" w:rsidRPr="00C54CCC" w:rsidRDefault="00C54CCC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 по плану НОД</w:t>
            </w:r>
          </w:p>
        </w:tc>
        <w:tc>
          <w:tcPr>
            <w:tcW w:w="1914" w:type="dxa"/>
          </w:tcPr>
          <w:p w:rsidR="00783A6F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4" w:type="dxa"/>
          </w:tcPr>
          <w:p w:rsidR="00783A6F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1915" w:type="dxa"/>
          </w:tcPr>
          <w:p w:rsidR="00783A6F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94608" w:rsidTr="00783A6F">
        <w:tc>
          <w:tcPr>
            <w:tcW w:w="708" w:type="dxa"/>
          </w:tcPr>
          <w:p w:rsidR="00B94608" w:rsidRPr="00783A6F" w:rsidRDefault="00B94608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46" w:type="dxa"/>
          </w:tcPr>
          <w:p w:rsidR="00B94608" w:rsidRPr="00C54CCC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физкультурно-спортивных досугов</w:t>
            </w:r>
          </w:p>
        </w:tc>
        <w:tc>
          <w:tcPr>
            <w:tcW w:w="1914" w:type="dxa"/>
          </w:tcPr>
          <w:p w:rsidR="00B736B5" w:rsidRDefault="00B736B5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608" w:rsidRPr="00B736B5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6B5">
              <w:rPr>
                <w:rFonts w:ascii="Times New Roman" w:hAnsi="Times New Roman" w:cs="Times New Roman"/>
                <w:sz w:val="24"/>
                <w:szCs w:val="24"/>
              </w:rPr>
              <w:t>№2-6</w:t>
            </w:r>
          </w:p>
        </w:tc>
        <w:tc>
          <w:tcPr>
            <w:tcW w:w="1914" w:type="dxa"/>
          </w:tcPr>
          <w:p w:rsidR="00B94608" w:rsidRPr="00B94608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Инструктор по ФИЗО, воспитатели групп</w:t>
            </w:r>
          </w:p>
        </w:tc>
        <w:tc>
          <w:tcPr>
            <w:tcW w:w="1915" w:type="dxa"/>
          </w:tcPr>
          <w:p w:rsidR="00B94608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94608" w:rsidTr="00783A6F">
        <w:tc>
          <w:tcPr>
            <w:tcW w:w="708" w:type="dxa"/>
          </w:tcPr>
          <w:p w:rsidR="00B94608" w:rsidRPr="00783A6F" w:rsidRDefault="00B94608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46" w:type="dxa"/>
          </w:tcPr>
          <w:p w:rsidR="00B94608" w:rsidRPr="00C54CCC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повышенной заболеваемости профилактическое смазывание  </w:t>
            </w:r>
            <w:proofErr w:type="spellStart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оксалиновой</w:t>
            </w:r>
            <w:proofErr w:type="spellEnd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 xml:space="preserve"> мазью 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B94608" w:rsidRPr="00B94608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4" w:type="dxa"/>
          </w:tcPr>
          <w:p w:rsidR="00B94608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1915" w:type="dxa"/>
          </w:tcPr>
          <w:p w:rsidR="00B94608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94608" w:rsidTr="00783A6F">
        <w:tc>
          <w:tcPr>
            <w:tcW w:w="708" w:type="dxa"/>
          </w:tcPr>
          <w:p w:rsidR="00B94608" w:rsidRPr="00783A6F" w:rsidRDefault="00B94608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46" w:type="dxa"/>
          </w:tcPr>
          <w:p w:rsidR="00B94608" w:rsidRPr="001400DD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DD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норм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B94608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4" w:type="dxa"/>
          </w:tcPr>
          <w:p w:rsidR="00B94608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54CCC">
              <w:rPr>
                <w:rFonts w:ascii="Times New Roman" w:hAnsi="Times New Roman" w:cs="Times New Roman"/>
                <w:sz w:val="24"/>
                <w:szCs w:val="24"/>
              </w:rPr>
              <w:t>ед.сестра</w:t>
            </w:r>
            <w:proofErr w:type="spellEnd"/>
          </w:p>
        </w:tc>
        <w:tc>
          <w:tcPr>
            <w:tcW w:w="1915" w:type="dxa"/>
          </w:tcPr>
          <w:p w:rsidR="00B94608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94608" w:rsidTr="00783A6F">
        <w:tc>
          <w:tcPr>
            <w:tcW w:w="708" w:type="dxa"/>
          </w:tcPr>
          <w:p w:rsidR="00B94608" w:rsidRPr="00783A6F" w:rsidRDefault="00B94608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46" w:type="dxa"/>
          </w:tcPr>
          <w:p w:rsidR="00B94608" w:rsidRPr="00B94608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безопасности на участках во время прогуло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(осмотр участков перед прогулками).</w:t>
            </w:r>
          </w:p>
        </w:tc>
        <w:tc>
          <w:tcPr>
            <w:tcW w:w="1914" w:type="dxa"/>
          </w:tcPr>
          <w:p w:rsidR="00B94608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4" w:type="dxa"/>
          </w:tcPr>
          <w:p w:rsidR="00B94608" w:rsidRPr="0035616E" w:rsidRDefault="0035616E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6E">
              <w:rPr>
                <w:rFonts w:ascii="Times New Roman" w:hAnsi="Times New Roman" w:cs="Times New Roman"/>
                <w:sz w:val="24"/>
                <w:szCs w:val="24"/>
              </w:rPr>
              <w:t>Воспитатели групп, младшие воспитатели</w:t>
            </w:r>
          </w:p>
        </w:tc>
        <w:tc>
          <w:tcPr>
            <w:tcW w:w="1915" w:type="dxa"/>
          </w:tcPr>
          <w:p w:rsidR="00B94608" w:rsidRDefault="0035616E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94608" w:rsidTr="00783A6F">
        <w:tc>
          <w:tcPr>
            <w:tcW w:w="708" w:type="dxa"/>
          </w:tcPr>
          <w:p w:rsidR="00B94608" w:rsidRPr="00783A6F" w:rsidRDefault="00B94608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46" w:type="dxa"/>
          </w:tcPr>
          <w:p w:rsidR="00B94608" w:rsidRPr="00B94608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1914" w:type="dxa"/>
          </w:tcPr>
          <w:p w:rsidR="00B94608" w:rsidRPr="0035616E" w:rsidRDefault="0035616E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6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группы </w:t>
            </w:r>
          </w:p>
        </w:tc>
        <w:tc>
          <w:tcPr>
            <w:tcW w:w="1914" w:type="dxa"/>
          </w:tcPr>
          <w:p w:rsidR="00B94608" w:rsidRDefault="0035616E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1915" w:type="dxa"/>
          </w:tcPr>
          <w:p w:rsidR="00B94608" w:rsidRDefault="0035616E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94608" w:rsidTr="00783A6F">
        <w:tc>
          <w:tcPr>
            <w:tcW w:w="708" w:type="dxa"/>
          </w:tcPr>
          <w:p w:rsidR="00B94608" w:rsidRPr="00783A6F" w:rsidRDefault="00B94608" w:rsidP="0078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6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46" w:type="dxa"/>
          </w:tcPr>
          <w:p w:rsidR="00B94608" w:rsidRPr="00B94608" w:rsidRDefault="00B9460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 ДНИ и НЕДЕЛИ здоровья.</w:t>
            </w:r>
          </w:p>
        </w:tc>
        <w:tc>
          <w:tcPr>
            <w:tcW w:w="1914" w:type="dxa"/>
          </w:tcPr>
          <w:p w:rsidR="00B94608" w:rsidRDefault="00B94608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4" w:type="dxa"/>
          </w:tcPr>
          <w:p w:rsidR="00B94608" w:rsidRDefault="0035616E" w:rsidP="00FA6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608">
              <w:rPr>
                <w:rFonts w:ascii="Times New Roman" w:hAnsi="Times New Roman" w:cs="Times New Roman"/>
                <w:sz w:val="24"/>
                <w:szCs w:val="24"/>
              </w:rPr>
              <w:t>Инструктор по ФИЗО, 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 ДОУ</w:t>
            </w:r>
          </w:p>
        </w:tc>
        <w:tc>
          <w:tcPr>
            <w:tcW w:w="1915" w:type="dxa"/>
          </w:tcPr>
          <w:p w:rsidR="00B94608" w:rsidRPr="0035616E" w:rsidRDefault="0035616E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6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Дней и неделей здоровья</w:t>
            </w:r>
          </w:p>
        </w:tc>
      </w:tr>
    </w:tbl>
    <w:p w:rsidR="00D0312D" w:rsidRDefault="00D0312D" w:rsidP="0002693D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839E7" w:rsidRDefault="00E839E7" w:rsidP="00E839E7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E839E7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839E7" w:rsidRDefault="00E839E7" w:rsidP="00E839E7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4.</w:t>
      </w:r>
    </w:p>
    <w:p w:rsidR="00E839E7" w:rsidRDefault="00E839E7" w:rsidP="00E839E7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E7">
        <w:rPr>
          <w:rFonts w:ascii="Times New Roman" w:hAnsi="Times New Roman" w:cs="Times New Roman"/>
          <w:b/>
          <w:sz w:val="24"/>
          <w:szCs w:val="24"/>
        </w:rPr>
        <w:t>План проведения дней и неделей здоровья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467"/>
        <w:gridCol w:w="4345"/>
        <w:gridCol w:w="2410"/>
        <w:gridCol w:w="2375"/>
      </w:tblGrid>
      <w:tr w:rsidR="004D2A2E" w:rsidTr="004D2A2E">
        <w:tc>
          <w:tcPr>
            <w:tcW w:w="1467" w:type="dxa"/>
          </w:tcPr>
          <w:p w:rsidR="004D2A2E" w:rsidRDefault="004D2A2E" w:rsidP="00BD29A0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345" w:type="dxa"/>
          </w:tcPr>
          <w:p w:rsidR="004D2A2E" w:rsidRDefault="004D2A2E" w:rsidP="00BD29A0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4D2A2E" w:rsidRDefault="004D2A2E" w:rsidP="00BD29A0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375" w:type="dxa"/>
          </w:tcPr>
          <w:p w:rsidR="004D2A2E" w:rsidRDefault="004D2A2E" w:rsidP="00BD29A0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2A2E" w:rsidTr="004D2A2E">
        <w:tc>
          <w:tcPr>
            <w:tcW w:w="1467" w:type="dxa"/>
          </w:tcPr>
          <w:p w:rsidR="004D2A2E" w:rsidRDefault="004D2A2E" w:rsidP="00726E05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345" w:type="dxa"/>
          </w:tcPr>
          <w:p w:rsidR="004D2A2E" w:rsidRDefault="004D2A2E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 /4- неделя/</w:t>
            </w:r>
          </w:p>
          <w:p w:rsidR="004D2A2E" w:rsidRPr="00BD29A0" w:rsidRDefault="004D2A2E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9A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 и родителями</w:t>
            </w:r>
          </w:p>
          <w:p w:rsidR="004D2A2E" w:rsidRDefault="004D2A2E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A2E">
              <w:rPr>
                <w:rFonts w:ascii="Times New Roman" w:hAnsi="Times New Roman" w:cs="Times New Roman"/>
                <w:b/>
                <w:sz w:val="24"/>
                <w:szCs w:val="24"/>
              </w:rPr>
              <w:t>1-й день: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знаний» (ситуации, общения, беседы, игры на прогулке, консультации для родителей, педагогов). </w:t>
            </w:r>
          </w:p>
          <w:p w:rsidR="004D2A2E" w:rsidRDefault="004D2A2E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19A0">
              <w:rPr>
                <w:rFonts w:ascii="Times New Roman" w:hAnsi="Times New Roman" w:cs="Times New Roman"/>
                <w:b/>
                <w:sz w:val="24"/>
                <w:szCs w:val="24"/>
              </w:rPr>
              <w:t>2-й день: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подвижных игр». К</w:t>
            </w:r>
            <w:r w:rsidR="003419A0">
              <w:rPr>
                <w:rFonts w:ascii="Times New Roman" w:hAnsi="Times New Roman" w:cs="Times New Roman"/>
                <w:sz w:val="24"/>
                <w:szCs w:val="24"/>
              </w:rPr>
              <w:t>онкурс на лучшую подвижную игру (открытый просмотр для педагогов ДОУ).</w:t>
            </w: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19A0">
              <w:rPr>
                <w:rFonts w:ascii="Times New Roman" w:hAnsi="Times New Roman" w:cs="Times New Roman"/>
                <w:b/>
                <w:sz w:val="24"/>
                <w:szCs w:val="24"/>
              </w:rPr>
              <w:t>3-й день: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соревнований».</w:t>
            </w: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Весёлые старты;</w:t>
            </w: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Спортивный праздник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ловкие, быстрые».</w:t>
            </w: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19A0">
              <w:rPr>
                <w:rFonts w:ascii="Times New Roman" w:hAnsi="Times New Roman" w:cs="Times New Roman"/>
                <w:b/>
                <w:sz w:val="24"/>
                <w:szCs w:val="24"/>
              </w:rPr>
              <w:t>4-й день: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 природе в гости»</w:t>
            </w:r>
            <w:r w:rsidR="00D02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19A0" w:rsidRDefault="005F20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Экскурсия</w:t>
            </w: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034">
              <w:rPr>
                <w:rFonts w:ascii="Times New Roman" w:hAnsi="Times New Roman" w:cs="Times New Roman"/>
                <w:b/>
                <w:sz w:val="24"/>
                <w:szCs w:val="24"/>
              </w:rPr>
              <w:t>5-й день: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творчества»</w:t>
            </w: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семейных рисунков «Мама, папа, я здоровая семья».</w:t>
            </w: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Литературная гостиная «Лучшее стихотворение о здоровье»</w:t>
            </w:r>
            <w:r w:rsidR="00802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20CE" w:rsidRDefault="008020CE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Играем вмес</w:t>
            </w:r>
            <w:r w:rsidR="00CD0B11">
              <w:rPr>
                <w:rFonts w:ascii="Times New Roman" w:hAnsi="Times New Roman" w:cs="Times New Roman"/>
                <w:sz w:val="24"/>
                <w:szCs w:val="24"/>
              </w:rPr>
              <w:t>те с детьми на участке (подвижны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игры на свежем воздухе</w:t>
            </w:r>
            <w:r w:rsidR="00CD0B1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D0B11" w:rsidRDefault="00CD0B1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0B1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«Витамины в жизни человека»</w:t>
            </w:r>
          </w:p>
          <w:p w:rsidR="00CD0B11" w:rsidRPr="00BD29A0" w:rsidRDefault="00CD0B11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«Значение физических упражнений в снижении стресса».</w:t>
            </w:r>
          </w:p>
        </w:tc>
        <w:tc>
          <w:tcPr>
            <w:tcW w:w="2410" w:type="dxa"/>
          </w:tcPr>
          <w:p w:rsidR="006B0EB4" w:rsidRDefault="006B0EB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A2E" w:rsidRDefault="004D2A2E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A2E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средних, старших,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  <w:p w:rsidR="005F20DD" w:rsidRDefault="005F20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старших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средних, старших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  <w:p w:rsidR="009519D8" w:rsidRDefault="009519D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9D8" w:rsidRPr="004D2A2E" w:rsidRDefault="005A021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 ДОУ</w:t>
            </w:r>
          </w:p>
        </w:tc>
        <w:tc>
          <w:tcPr>
            <w:tcW w:w="2375" w:type="dxa"/>
          </w:tcPr>
          <w:p w:rsidR="006B0EB4" w:rsidRDefault="006B0EB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A2E" w:rsidRDefault="004D2A2E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A2E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BC15AF">
              <w:rPr>
                <w:rFonts w:ascii="Times New Roman" w:hAnsi="Times New Roman" w:cs="Times New Roman"/>
                <w:sz w:val="24"/>
                <w:szCs w:val="24"/>
              </w:rPr>
              <w:t>итатели всех возрастных групп, И</w:t>
            </w:r>
            <w:r w:rsidRPr="004D2A2E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физическому воспитанию</w:t>
            </w:r>
            <w:r w:rsidR="00341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A0" w:rsidRDefault="003419A0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DD" w:rsidRDefault="005F20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старших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A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средних, старших,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  <w:p w:rsidR="00D02034" w:rsidRDefault="00D0203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9D8" w:rsidRPr="004D2A2E" w:rsidRDefault="009519D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</w:t>
            </w:r>
          </w:p>
        </w:tc>
      </w:tr>
      <w:tr w:rsidR="004D2A2E" w:rsidTr="004D2A2E">
        <w:tc>
          <w:tcPr>
            <w:tcW w:w="1467" w:type="dxa"/>
          </w:tcPr>
          <w:p w:rsidR="004D2A2E" w:rsidRDefault="004D2A2E" w:rsidP="00726E05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345" w:type="dxa"/>
          </w:tcPr>
          <w:p w:rsidR="009519D8" w:rsidRDefault="009519D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 /3- неделя/</w:t>
            </w:r>
          </w:p>
          <w:p w:rsidR="006F5C74" w:rsidRDefault="006F5C7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  <w:p w:rsidR="00A763A7" w:rsidRDefault="0067607B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Утренняя гимнастика</w:t>
            </w:r>
          </w:p>
          <w:p w:rsidR="0067607B" w:rsidRDefault="0067607B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Спортивное развлечение «Весёлые старты»</w:t>
            </w:r>
          </w:p>
          <w:p w:rsidR="0067607B" w:rsidRDefault="0067607B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участке</w:t>
            </w:r>
          </w:p>
          <w:p w:rsidR="0067607B" w:rsidRDefault="0067607B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Беседы, ситуации, общения о здоровье.</w:t>
            </w:r>
          </w:p>
          <w:p w:rsidR="0067607B" w:rsidRDefault="006B0EB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B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6B0EB4" w:rsidRDefault="006B0EB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родительских уголках об укреплении здоровья детей (советы, игры).</w:t>
            </w:r>
          </w:p>
          <w:p w:rsidR="006B0EB4" w:rsidRDefault="006B0EB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 специалистов о развитии двигательной активности дошкольников в семье.</w:t>
            </w:r>
          </w:p>
          <w:p w:rsidR="006B0EB4" w:rsidRDefault="006B0EB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Конкурс семейных газет «За здоровой образ жизни».</w:t>
            </w:r>
            <w:proofErr w:type="gramEnd"/>
          </w:p>
          <w:p w:rsidR="006B0EB4" w:rsidRDefault="006B0EB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0EB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  <w:p w:rsidR="006B0EB4" w:rsidRPr="006B0EB4" w:rsidRDefault="006B0EB4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Анкета «О здоровье всерьёз».</w:t>
            </w:r>
          </w:p>
          <w:p w:rsidR="004D2A2E" w:rsidRDefault="004D2A2E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2A2E" w:rsidRDefault="004D2A2E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A59" w:rsidRPr="004B0070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007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DD" w:rsidRPr="004B0070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59" w:rsidRPr="004B0070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007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старших и </w:t>
            </w:r>
            <w:proofErr w:type="gramStart"/>
            <w:r w:rsidRPr="004B0070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 w:rsidRPr="004B007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602A59" w:rsidRPr="004B0070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59" w:rsidRPr="004B0070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59" w:rsidRPr="004B0070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59" w:rsidRPr="004B0070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007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  <w:p w:rsidR="00602A59" w:rsidRPr="004B0070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A59" w:rsidRPr="007228B5" w:rsidRDefault="005A021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 ДОУ</w:t>
            </w:r>
          </w:p>
        </w:tc>
        <w:tc>
          <w:tcPr>
            <w:tcW w:w="2375" w:type="dxa"/>
          </w:tcPr>
          <w:p w:rsidR="00B351DD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A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групп, инструктор по физическому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1DD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DD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старших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B351DD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DD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A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4D2A2E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</w:t>
            </w:r>
          </w:p>
          <w:p w:rsidR="00B351DD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DD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</w:t>
            </w:r>
          </w:p>
        </w:tc>
      </w:tr>
      <w:tr w:rsidR="004D2A2E" w:rsidTr="004D2A2E">
        <w:tc>
          <w:tcPr>
            <w:tcW w:w="1467" w:type="dxa"/>
          </w:tcPr>
          <w:p w:rsidR="004D2A2E" w:rsidRDefault="004D2A2E" w:rsidP="00726E05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345" w:type="dxa"/>
          </w:tcPr>
          <w:p w:rsidR="004D2A2E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 /3 неделя/</w:t>
            </w:r>
          </w:p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Утренняя гимнастика</w:t>
            </w:r>
          </w:p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Спортивное развлечение «Быть здоровыми хотим!»</w:t>
            </w:r>
          </w:p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Беседы, игровые ситуации.</w:t>
            </w:r>
          </w:p>
          <w:p w:rsidR="00602A59" w:rsidRP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5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для родителей в родительских уголках «Здоровое питание».</w:t>
            </w:r>
          </w:p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Консультации, советы.</w:t>
            </w:r>
          </w:p>
          <w:p w:rsidR="007228B5" w:rsidRDefault="007228B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педагогами</w:t>
            </w:r>
          </w:p>
          <w:p w:rsidR="007228B5" w:rsidRPr="007228B5" w:rsidRDefault="007228B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7228B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нсульта</w:t>
            </w:r>
            <w:r w:rsidRPr="007228B5">
              <w:rPr>
                <w:rFonts w:ascii="Times New Roman" w:hAnsi="Times New Roman" w:cs="Times New Roman"/>
                <w:sz w:val="24"/>
                <w:szCs w:val="24"/>
              </w:rPr>
              <w:t>ция «Как сохранить здоровье на работе»</w:t>
            </w:r>
            <w:r w:rsidR="00921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A59" w:rsidRPr="004B0070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007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  <w:p w:rsidR="00602A59" w:rsidRPr="004B0070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A2E" w:rsidRPr="004B0070" w:rsidRDefault="0072475F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  <w:r w:rsidR="00602A59" w:rsidRPr="004B0070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и </w:t>
            </w:r>
            <w:proofErr w:type="gramStart"/>
            <w:r w:rsidR="00602A59" w:rsidRPr="004B0070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 w:rsidR="00602A59" w:rsidRPr="004B007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602A59" w:rsidRPr="004B0070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59" w:rsidRDefault="00602A59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007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  <w:p w:rsidR="007228B5" w:rsidRPr="004B0070" w:rsidRDefault="007228B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59" w:rsidRPr="007228B5" w:rsidRDefault="005A021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 ДОУ</w:t>
            </w:r>
          </w:p>
        </w:tc>
        <w:tc>
          <w:tcPr>
            <w:tcW w:w="2375" w:type="dxa"/>
          </w:tcPr>
          <w:p w:rsidR="00B351DD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A2E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92137C">
              <w:rPr>
                <w:rFonts w:ascii="Times New Roman" w:hAnsi="Times New Roman" w:cs="Times New Roman"/>
                <w:sz w:val="24"/>
                <w:szCs w:val="24"/>
              </w:rPr>
              <w:t>итатели всех возрастных групп, И</w:t>
            </w:r>
            <w:r w:rsidRPr="004D2A2E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1DD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1DD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старших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B351DD" w:rsidRDefault="00B351D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A2E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4D2A2E" w:rsidRPr="0092137C" w:rsidRDefault="0092137C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37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26E05" w:rsidTr="004D2A2E">
        <w:tc>
          <w:tcPr>
            <w:tcW w:w="1467" w:type="dxa"/>
            <w:vMerge w:val="restart"/>
          </w:tcPr>
          <w:p w:rsidR="00726E05" w:rsidRDefault="00726E05" w:rsidP="00BD29A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E05" w:rsidRDefault="00726E05" w:rsidP="00BD29A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E05" w:rsidRDefault="00726E05" w:rsidP="00BD29A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E05" w:rsidRDefault="00726E05" w:rsidP="00BD29A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E05" w:rsidRDefault="00726E05" w:rsidP="00BD29A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E05" w:rsidRDefault="00726E05" w:rsidP="00BD29A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E05" w:rsidRDefault="00726E05" w:rsidP="00BD29A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E05" w:rsidRDefault="00726E05" w:rsidP="00BD29A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E05" w:rsidRDefault="00726E05" w:rsidP="00BD29A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E05" w:rsidRDefault="00726E05" w:rsidP="00726E05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345" w:type="dxa"/>
          </w:tcPr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 /I неделя/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Утренняя гимнастика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свежем воздухе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Беседы, игровые ситуации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Физкультурный досуг «Зов джунглей», совместно с родителями.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в родительских уголках об укреплении здоровья детей весной.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родителей в проведении соревнований «Зов джунглей».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«Чем полезны молочные продукты».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  <w:p w:rsidR="00726E05" w:rsidRPr="001F06E6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 «Как преодолеть стрессовое состояние».</w:t>
            </w:r>
          </w:p>
        </w:tc>
        <w:tc>
          <w:tcPr>
            <w:tcW w:w="2410" w:type="dxa"/>
          </w:tcPr>
          <w:p w:rsidR="00726E05" w:rsidRPr="001F06E6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E6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  <w:p w:rsidR="00726E05" w:rsidRPr="001F06E6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E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старших и </w:t>
            </w:r>
            <w:proofErr w:type="gramStart"/>
            <w:r w:rsidRPr="001F06E6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 w:rsidRPr="001F06E6">
              <w:rPr>
                <w:rFonts w:ascii="Times New Roman" w:hAnsi="Times New Roman" w:cs="Times New Roman"/>
                <w:sz w:val="24"/>
                <w:szCs w:val="24"/>
              </w:rPr>
              <w:t xml:space="preserve"> групп, родители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05" w:rsidRDefault="005A021D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  <w:r w:rsidR="00726E05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2375" w:type="dxa"/>
          </w:tcPr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групп, Инструктор по физическому воспитанию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старших,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групп, Инструктор по физическому воспитанию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05" w:rsidRPr="004D2A2E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26E05" w:rsidTr="004D2A2E">
        <w:tc>
          <w:tcPr>
            <w:tcW w:w="1467" w:type="dxa"/>
            <w:vMerge/>
          </w:tcPr>
          <w:p w:rsidR="00726E05" w:rsidRDefault="00726E05" w:rsidP="00BD29A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 /4-неделя/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1-й день: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природе в гости»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Экскурсии с детьми ДОУ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E05">
              <w:rPr>
                <w:rFonts w:ascii="Times New Roman" w:hAnsi="Times New Roman" w:cs="Times New Roman"/>
                <w:b/>
                <w:sz w:val="24"/>
                <w:szCs w:val="24"/>
              </w:rPr>
              <w:t>2-й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«День знаний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Ситуации, общения, беседы, игры на прогулке.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E05">
              <w:rPr>
                <w:rFonts w:ascii="Times New Roman" w:hAnsi="Times New Roman" w:cs="Times New Roman"/>
                <w:b/>
                <w:sz w:val="24"/>
                <w:szCs w:val="24"/>
              </w:rPr>
              <w:t>3-й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День подвижных игр</w:t>
            </w:r>
          </w:p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E05">
              <w:rPr>
                <w:rFonts w:ascii="Times New Roman" w:hAnsi="Times New Roman" w:cs="Times New Roman"/>
                <w:b/>
                <w:sz w:val="24"/>
                <w:szCs w:val="24"/>
              </w:rPr>
              <w:t>4-йдень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Творчества (выставки рисунков, газет, книжек-малышек).</w:t>
            </w:r>
          </w:p>
          <w:p w:rsidR="00726E05" w:rsidRP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E05">
              <w:rPr>
                <w:rFonts w:ascii="Times New Roman" w:hAnsi="Times New Roman" w:cs="Times New Roman"/>
                <w:b/>
                <w:sz w:val="24"/>
                <w:szCs w:val="24"/>
              </w:rPr>
              <w:t>5-й день: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соревнований.</w:t>
            </w:r>
          </w:p>
        </w:tc>
        <w:tc>
          <w:tcPr>
            <w:tcW w:w="2410" w:type="dxa"/>
          </w:tcPr>
          <w:p w:rsidR="00E55418" w:rsidRDefault="00E5541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18" w:rsidRDefault="00E5541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05" w:rsidRPr="00E55418" w:rsidRDefault="00E5541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418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  <w:p w:rsidR="00E55418" w:rsidRDefault="00E5541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418" w:rsidRDefault="00E5541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418" w:rsidRDefault="00E5541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418" w:rsidRDefault="00E5541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старших и </w:t>
            </w:r>
            <w:proofErr w:type="gramStart"/>
            <w:r w:rsidRPr="001F06E6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 w:rsidRPr="001F06E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375" w:type="dxa"/>
          </w:tcPr>
          <w:p w:rsidR="00726E05" w:rsidRDefault="00726E05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18" w:rsidRDefault="00E5541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18" w:rsidRDefault="00E5541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E55418" w:rsidRPr="004D2A2E" w:rsidRDefault="00E55418" w:rsidP="00FA6F10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</w:t>
            </w:r>
          </w:p>
        </w:tc>
      </w:tr>
    </w:tbl>
    <w:p w:rsidR="00BD29A0" w:rsidRDefault="00BD29A0" w:rsidP="00BD29A0">
      <w:pPr>
        <w:tabs>
          <w:tab w:val="center" w:pos="4677"/>
          <w:tab w:val="left" w:pos="5228"/>
        </w:tabs>
        <w:rPr>
          <w:rFonts w:ascii="Times New Roman" w:hAnsi="Times New Roman" w:cs="Times New Roman"/>
          <w:b/>
          <w:sz w:val="24"/>
          <w:szCs w:val="24"/>
        </w:rPr>
      </w:pPr>
    </w:p>
    <w:p w:rsidR="00E839E7" w:rsidRPr="00E839E7" w:rsidRDefault="00E839E7" w:rsidP="00E839E7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9E7" w:rsidRDefault="00E839E7" w:rsidP="00E839E7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B69" w:rsidRDefault="000F4B69" w:rsidP="00E839E7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B69" w:rsidRDefault="000F4B69" w:rsidP="00E839E7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E839E7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B69" w:rsidRDefault="000F4B69" w:rsidP="000F4B69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0F4B69" w:rsidRPr="000F4B69" w:rsidRDefault="000F4B69" w:rsidP="000F4B69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B69">
        <w:rPr>
          <w:rFonts w:ascii="Times New Roman" w:hAnsi="Times New Roman" w:cs="Times New Roman"/>
          <w:b/>
          <w:sz w:val="24"/>
          <w:szCs w:val="24"/>
        </w:rPr>
        <w:t>Уровень и динамика физической подготовленности детей ДОУ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164"/>
        <w:gridCol w:w="3667"/>
        <w:gridCol w:w="2383"/>
        <w:gridCol w:w="2383"/>
      </w:tblGrid>
      <w:tr w:rsidR="000F4B69" w:rsidTr="00E00F3D">
        <w:tc>
          <w:tcPr>
            <w:tcW w:w="2164" w:type="dxa"/>
          </w:tcPr>
          <w:p w:rsidR="000F4B69" w:rsidRPr="00E00F3D" w:rsidRDefault="000F4B69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3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667" w:type="dxa"/>
          </w:tcPr>
          <w:p w:rsidR="00E00F3D" w:rsidRPr="00E00F3D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2015-2016 </w:t>
            </w:r>
          </w:p>
          <w:p w:rsidR="000F4B69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3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E00F3D" w:rsidRPr="00E00F3D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E00F3D" w:rsidRPr="00E00F3D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3D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  <w:p w:rsidR="000F4B69" w:rsidRPr="00E00F3D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2383" w:type="dxa"/>
          </w:tcPr>
          <w:p w:rsidR="00E00F3D" w:rsidRPr="00E00F3D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2017-2018 </w:t>
            </w:r>
          </w:p>
          <w:p w:rsidR="000F4B69" w:rsidRPr="00E00F3D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3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0F4B69" w:rsidTr="00E00F3D">
        <w:tc>
          <w:tcPr>
            <w:tcW w:w="2164" w:type="dxa"/>
          </w:tcPr>
          <w:p w:rsidR="000F4B69" w:rsidRDefault="000F4B69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3D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  <w:p w:rsidR="00E00F3D" w:rsidRPr="00E00F3D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7" w:type="dxa"/>
          </w:tcPr>
          <w:p w:rsidR="000F4B69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2383" w:type="dxa"/>
          </w:tcPr>
          <w:p w:rsidR="000F4B69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2383" w:type="dxa"/>
          </w:tcPr>
          <w:p w:rsidR="000F4B69" w:rsidRDefault="00901352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E00F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4B69" w:rsidTr="00E00F3D">
        <w:tc>
          <w:tcPr>
            <w:tcW w:w="2164" w:type="dxa"/>
          </w:tcPr>
          <w:p w:rsidR="000F4B69" w:rsidRDefault="000F4B69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3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E00F3D" w:rsidRPr="00E00F3D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7" w:type="dxa"/>
          </w:tcPr>
          <w:p w:rsidR="000F4B69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2383" w:type="dxa"/>
          </w:tcPr>
          <w:p w:rsidR="000F4B69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383" w:type="dxa"/>
          </w:tcPr>
          <w:p w:rsidR="000F4B69" w:rsidRDefault="00901352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0F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4B69" w:rsidTr="00E00F3D">
        <w:tc>
          <w:tcPr>
            <w:tcW w:w="2164" w:type="dxa"/>
          </w:tcPr>
          <w:p w:rsidR="000F4B69" w:rsidRDefault="000F4B69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3D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  <w:p w:rsidR="00E00F3D" w:rsidRPr="00E00F3D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7" w:type="dxa"/>
          </w:tcPr>
          <w:p w:rsidR="000F4B69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83" w:type="dxa"/>
          </w:tcPr>
          <w:p w:rsidR="000F4B69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2383" w:type="dxa"/>
          </w:tcPr>
          <w:p w:rsidR="000F4B69" w:rsidRDefault="00E00F3D" w:rsidP="000F4B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</w:tbl>
    <w:p w:rsidR="0026030E" w:rsidRDefault="0026030E" w:rsidP="0026030E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030E" w:rsidRDefault="0026030E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0E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подготовленность детей ухудшилась за счёт частой заболеваемости. Педагогами МБДОУ «ГДС «Колокольчик» ведётся  поиск эффективных способов сохранения и укрепления здоровья дошкольников, который предусматривает совершенствование педагогического мастерства по проблеме внедрения инновационных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 и привлечении родителей в оздоровлении детей, приобщение их к здоровому образу жизни.</w:t>
      </w:r>
    </w:p>
    <w:p w:rsidR="0026030E" w:rsidRDefault="0026030E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0E">
        <w:rPr>
          <w:rFonts w:ascii="Times New Roman" w:hAnsi="Times New Roman" w:cs="Times New Roman"/>
          <w:b/>
          <w:sz w:val="24"/>
          <w:szCs w:val="24"/>
        </w:rPr>
        <w:t>Перспективы:</w:t>
      </w:r>
    </w:p>
    <w:p w:rsidR="0026030E" w:rsidRDefault="0026030E" w:rsidP="00FA6F10">
      <w:pPr>
        <w:pStyle w:val="a4"/>
        <w:numPr>
          <w:ilvl w:val="0"/>
          <w:numId w:val="6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совершенствовать систему физкультурно-оздоровительной работы в ДОО;</w:t>
      </w:r>
    </w:p>
    <w:p w:rsidR="0026030E" w:rsidRDefault="0026030E" w:rsidP="00FA6F10">
      <w:pPr>
        <w:pStyle w:val="a4"/>
        <w:numPr>
          <w:ilvl w:val="0"/>
          <w:numId w:val="6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снижению детской заболеваемости;</w:t>
      </w:r>
    </w:p>
    <w:p w:rsidR="0026030E" w:rsidRDefault="0026030E" w:rsidP="00FA6F10">
      <w:pPr>
        <w:pStyle w:val="a4"/>
        <w:numPr>
          <w:ilvl w:val="0"/>
          <w:numId w:val="6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работу с родителями воспитанников с целью профилактики заболеваемости и формирования основ здорового образа жизни дошкольников;</w:t>
      </w:r>
    </w:p>
    <w:p w:rsidR="0026030E" w:rsidRDefault="0026030E" w:rsidP="00FA6F10">
      <w:pPr>
        <w:pStyle w:val="a4"/>
        <w:numPr>
          <w:ilvl w:val="0"/>
          <w:numId w:val="6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опыт педагогов по созданию оптимальных условий для физического развития детей с ОВЗ.</w:t>
      </w:r>
    </w:p>
    <w:p w:rsidR="0027695C" w:rsidRDefault="0027695C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01352" w:rsidRDefault="00901352" w:rsidP="00901352">
      <w:pPr>
        <w:tabs>
          <w:tab w:val="center" w:pos="4677"/>
          <w:tab w:val="left" w:pos="52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 видно, что по всем направлениям образовательной деятельности на конец учебного года улучшились показатели.</w:t>
      </w:r>
    </w:p>
    <w:p w:rsidR="00901352" w:rsidRDefault="00901352" w:rsidP="00901352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 «ГДС «Колокольчик»  педагоги активно работали и организовывали образовательный процесс по подготовке детей к школе. Значительное повышение уровня знаний детей произвольного внимания, памяти, ориентировки в пространстве и на листе бумаги, выполнение по словесной инструкции, обогащение новых форм общения со сверстниками. Была организована работа с родителями по проблеме подготовки детей к школе, повышению уровня психолого-педагогической культуры родителей.</w:t>
      </w:r>
    </w:p>
    <w:p w:rsidR="00901352" w:rsidRDefault="00901352" w:rsidP="00901352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дошкольного учреждения за счёт интеграции образовательных областей выстраивают целостность педагогического процесса, обеспечивающего полноценное, всестороннее развитие ребёнка – коммуникативное, художественно-эстетическое, познавательное и речевое во взаимосвязи.</w:t>
      </w:r>
    </w:p>
    <w:p w:rsidR="00901352" w:rsidRDefault="00901352" w:rsidP="00901352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с детьми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строится с учётом индивидуальных способностей воспитанников систематически проводилась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индивидуальная работа с детьми. В работе с детьми  педагоги МБДОУ «ГДС «Колокольчик» использовали инновационные образовательные технологии.</w:t>
      </w:r>
    </w:p>
    <w:p w:rsidR="005A021D" w:rsidRDefault="005A021D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021D" w:rsidRDefault="005A021D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021D" w:rsidRDefault="005A021D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021D" w:rsidRDefault="005A021D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021D" w:rsidRDefault="005A021D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021D" w:rsidRDefault="005A021D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021D" w:rsidRDefault="005A021D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021D" w:rsidRDefault="005A021D" w:rsidP="0027695C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021D" w:rsidRDefault="005A021D" w:rsidP="005A021D">
      <w:pPr>
        <w:tabs>
          <w:tab w:val="center" w:pos="4677"/>
          <w:tab w:val="left" w:pos="522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p w:rsidR="00046E18" w:rsidRDefault="002164E9" w:rsidP="00046E18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освоения ООП за 2017-2018</w:t>
      </w:r>
      <w:r w:rsidR="00046E18" w:rsidRPr="00046E1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2654"/>
        <w:gridCol w:w="1353"/>
        <w:gridCol w:w="1348"/>
        <w:gridCol w:w="1354"/>
        <w:gridCol w:w="1349"/>
        <w:gridCol w:w="1355"/>
        <w:gridCol w:w="1326"/>
      </w:tblGrid>
      <w:tr w:rsidR="001911B4" w:rsidTr="00B1265B">
        <w:tc>
          <w:tcPr>
            <w:tcW w:w="2654" w:type="dxa"/>
            <w:vMerge w:val="restart"/>
          </w:tcPr>
          <w:p w:rsidR="001911B4" w:rsidRPr="00B1265B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65B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8085" w:type="dxa"/>
            <w:gridSpan w:val="6"/>
          </w:tcPr>
          <w:p w:rsidR="001911B4" w:rsidRPr="00B1265B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65B">
              <w:rPr>
                <w:rFonts w:ascii="Times New Roman" w:hAnsi="Times New Roman" w:cs="Times New Roman"/>
                <w:b/>
                <w:sz w:val="24"/>
                <w:szCs w:val="24"/>
              </w:rPr>
              <w:t>Уровни освоения программы</w:t>
            </w:r>
          </w:p>
        </w:tc>
      </w:tr>
      <w:tr w:rsidR="001911B4" w:rsidTr="00B63E69">
        <w:tc>
          <w:tcPr>
            <w:tcW w:w="2654" w:type="dxa"/>
            <w:vMerge/>
          </w:tcPr>
          <w:p w:rsidR="001911B4" w:rsidRPr="00B1265B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  <w:gridSpan w:val="2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1911B4" w:rsidRPr="00B1265B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1911B4" w:rsidRPr="00B1265B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681" w:type="dxa"/>
            <w:gridSpan w:val="2"/>
          </w:tcPr>
          <w:p w:rsidR="001911B4" w:rsidRPr="00B1265B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</w:tr>
      <w:tr w:rsidR="001911B4" w:rsidTr="00B1265B">
        <w:tc>
          <w:tcPr>
            <w:tcW w:w="2654" w:type="dxa"/>
            <w:vMerge/>
          </w:tcPr>
          <w:p w:rsidR="001911B4" w:rsidRPr="00B1265B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:rsidR="001911B4" w:rsidRPr="00B1265B" w:rsidRDefault="001911B4" w:rsidP="00B63E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65B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348" w:type="dxa"/>
          </w:tcPr>
          <w:p w:rsidR="001911B4" w:rsidRPr="00B1265B" w:rsidRDefault="001911B4" w:rsidP="00B63E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65B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1354" w:type="dxa"/>
          </w:tcPr>
          <w:p w:rsidR="001911B4" w:rsidRPr="00B1265B" w:rsidRDefault="001911B4" w:rsidP="00B63E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65B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349" w:type="dxa"/>
          </w:tcPr>
          <w:p w:rsidR="001911B4" w:rsidRPr="00B1265B" w:rsidRDefault="001911B4" w:rsidP="00B63E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65B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1355" w:type="dxa"/>
          </w:tcPr>
          <w:p w:rsidR="001911B4" w:rsidRPr="00B1265B" w:rsidRDefault="001911B4" w:rsidP="00B63E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65B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326" w:type="dxa"/>
          </w:tcPr>
          <w:p w:rsidR="001911B4" w:rsidRPr="00B1265B" w:rsidRDefault="001911B4" w:rsidP="00B63E69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65B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1911B4" w:rsidTr="00B1265B">
        <w:tc>
          <w:tcPr>
            <w:tcW w:w="2654" w:type="dxa"/>
          </w:tcPr>
          <w:p w:rsidR="001911B4" w:rsidRPr="001911B4" w:rsidRDefault="001911B4" w:rsidP="00B1265B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1B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  <w:p w:rsidR="001911B4" w:rsidRPr="001911B4" w:rsidRDefault="001911B4" w:rsidP="00B1265B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911B4" w:rsidRP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48" w:type="dxa"/>
          </w:tcPr>
          <w:p w:rsidR="001911B4" w:rsidRP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B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4" w:type="dxa"/>
          </w:tcPr>
          <w:p w:rsidR="001911B4" w:rsidRP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B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49" w:type="dxa"/>
          </w:tcPr>
          <w:p w:rsidR="001911B4" w:rsidRP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B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5" w:type="dxa"/>
          </w:tcPr>
          <w:p w:rsidR="001911B4" w:rsidRP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</w:tcPr>
          <w:p w:rsidR="001911B4" w:rsidRP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11B4" w:rsidTr="00B1265B">
        <w:tc>
          <w:tcPr>
            <w:tcW w:w="2654" w:type="dxa"/>
          </w:tcPr>
          <w:p w:rsidR="001911B4" w:rsidRPr="001911B4" w:rsidRDefault="001911B4" w:rsidP="00B1265B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1B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«Познавательное развитие»</w:t>
            </w:r>
          </w:p>
          <w:p w:rsidR="001911B4" w:rsidRPr="001911B4" w:rsidRDefault="001911B4" w:rsidP="00B1265B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348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354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349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55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326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1911B4" w:rsidTr="00B1265B">
        <w:tc>
          <w:tcPr>
            <w:tcW w:w="2654" w:type="dxa"/>
          </w:tcPr>
          <w:p w:rsidR="001911B4" w:rsidRPr="001911B4" w:rsidRDefault="001911B4" w:rsidP="00B1265B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1B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«Речевое развитие»</w:t>
            </w:r>
          </w:p>
          <w:p w:rsidR="001911B4" w:rsidRPr="001911B4" w:rsidRDefault="001911B4" w:rsidP="00B1265B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348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354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349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355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326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1911B4" w:rsidTr="00B1265B">
        <w:tc>
          <w:tcPr>
            <w:tcW w:w="2654" w:type="dxa"/>
          </w:tcPr>
          <w:p w:rsidR="001911B4" w:rsidRPr="001911B4" w:rsidRDefault="001911B4" w:rsidP="00B1265B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1B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  <w:p w:rsidR="001911B4" w:rsidRPr="001911B4" w:rsidRDefault="001911B4" w:rsidP="00B1265B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348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354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49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355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326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1911B4" w:rsidTr="00B1265B">
        <w:tc>
          <w:tcPr>
            <w:tcW w:w="2654" w:type="dxa"/>
          </w:tcPr>
          <w:p w:rsidR="001911B4" w:rsidRPr="001911B4" w:rsidRDefault="001911B4" w:rsidP="00B1265B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1B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«Физическое развитие»</w:t>
            </w:r>
          </w:p>
          <w:p w:rsidR="001911B4" w:rsidRPr="001911B4" w:rsidRDefault="001911B4" w:rsidP="00B1265B">
            <w:pPr>
              <w:tabs>
                <w:tab w:val="center" w:pos="4677"/>
                <w:tab w:val="lef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348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354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49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355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326" w:type="dxa"/>
          </w:tcPr>
          <w:p w:rsidR="001911B4" w:rsidRDefault="001911B4" w:rsidP="00046E18">
            <w:pPr>
              <w:tabs>
                <w:tab w:val="center" w:pos="4677"/>
                <w:tab w:val="left" w:pos="5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</w:tbl>
    <w:p w:rsidR="00046E18" w:rsidRDefault="00046E18" w:rsidP="00046E18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2C8" w:rsidRDefault="00C017A9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A352C8" w:rsidRPr="00A352C8">
        <w:rPr>
          <w:rFonts w:ascii="Times New Roman" w:hAnsi="Times New Roman" w:cs="Times New Roman"/>
          <w:b/>
          <w:sz w:val="24"/>
          <w:szCs w:val="24"/>
        </w:rPr>
        <w:t>Здоровьесберегающие технологии:</w:t>
      </w:r>
    </w:p>
    <w:p w:rsidR="00A352C8" w:rsidRDefault="00A352C8" w:rsidP="00FA6F10">
      <w:pPr>
        <w:pStyle w:val="a4"/>
        <w:numPr>
          <w:ilvl w:val="0"/>
          <w:numId w:val="7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1FE4">
        <w:rPr>
          <w:rFonts w:ascii="Times New Roman" w:hAnsi="Times New Roman" w:cs="Times New Roman"/>
          <w:sz w:val="24"/>
          <w:szCs w:val="24"/>
        </w:rPr>
        <w:t>Музыкотерапия (используется</w:t>
      </w:r>
      <w:r w:rsidR="00E21FE4" w:rsidRPr="00E21FE4">
        <w:rPr>
          <w:rFonts w:ascii="Times New Roman" w:hAnsi="Times New Roman" w:cs="Times New Roman"/>
          <w:sz w:val="24"/>
          <w:szCs w:val="24"/>
        </w:rPr>
        <w:t xml:space="preserve"> как в непосредственно-образовательной деятельности, так и в процессе организации режимных моментов);</w:t>
      </w:r>
    </w:p>
    <w:p w:rsidR="00E21FE4" w:rsidRDefault="00E21FE4" w:rsidP="00FA6F10">
      <w:pPr>
        <w:pStyle w:val="a4"/>
        <w:numPr>
          <w:ilvl w:val="0"/>
          <w:numId w:val="7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Сказкатерапия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(реализуется в совместной де</w:t>
      </w:r>
      <w:r w:rsidR="001F62AF">
        <w:rPr>
          <w:rFonts w:ascii="Times New Roman" w:hAnsi="Times New Roman" w:cs="Times New Roman"/>
          <w:sz w:val="24"/>
          <w:szCs w:val="24"/>
        </w:rPr>
        <w:t>ятельности с детьми);</w:t>
      </w:r>
    </w:p>
    <w:p w:rsidR="001F62AF" w:rsidRDefault="001F62AF" w:rsidP="00FA6F10">
      <w:pPr>
        <w:pStyle w:val="a4"/>
        <w:numPr>
          <w:ilvl w:val="0"/>
          <w:numId w:val="7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Арттерапия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73932">
        <w:rPr>
          <w:rFonts w:ascii="Times New Roman" w:hAnsi="Times New Roman" w:cs="Times New Roman"/>
          <w:sz w:val="24"/>
          <w:szCs w:val="24"/>
        </w:rPr>
        <w:t>отражение детских впечатлений после семейных праздников, совместных мероприятий с родителями, наблюдений за природой);</w:t>
      </w:r>
    </w:p>
    <w:p w:rsidR="00273932" w:rsidRDefault="00273932" w:rsidP="00FA6F10">
      <w:pPr>
        <w:pStyle w:val="a4"/>
        <w:numPr>
          <w:ilvl w:val="0"/>
          <w:numId w:val="7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Оздоровительный бег в старшем дошкольном возрасте по авторской программе.</w:t>
      </w:r>
    </w:p>
    <w:p w:rsidR="00C017A9" w:rsidRDefault="00C017A9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7A9">
        <w:rPr>
          <w:rFonts w:ascii="Times New Roman" w:hAnsi="Times New Roman" w:cs="Times New Roman"/>
          <w:b/>
          <w:sz w:val="24"/>
          <w:szCs w:val="24"/>
        </w:rPr>
        <w:t>2.Образовательные и развивающие технологии:</w:t>
      </w:r>
    </w:p>
    <w:p w:rsidR="00C017A9" w:rsidRDefault="00724FDE" w:rsidP="00FA6F10">
      <w:pPr>
        <w:pStyle w:val="a4"/>
        <w:numPr>
          <w:ilvl w:val="0"/>
          <w:numId w:val="8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проведения семейных праздников и досугов;</w:t>
      </w:r>
    </w:p>
    <w:p w:rsidR="00724FDE" w:rsidRDefault="00724FDE" w:rsidP="00FA6F10">
      <w:pPr>
        <w:pStyle w:val="a4"/>
        <w:numPr>
          <w:ilvl w:val="0"/>
          <w:numId w:val="8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исследовательской деятельности;</w:t>
      </w:r>
    </w:p>
    <w:p w:rsidR="00724FDE" w:rsidRDefault="00724FDE" w:rsidP="00FA6F10">
      <w:pPr>
        <w:pStyle w:val="a4"/>
        <w:numPr>
          <w:ilvl w:val="0"/>
          <w:numId w:val="8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технология.</w:t>
      </w:r>
    </w:p>
    <w:p w:rsidR="00724FDE" w:rsidRDefault="00724FDE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FD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Информационно-коммуникативные технологии:</w:t>
      </w:r>
    </w:p>
    <w:p w:rsidR="00724FDE" w:rsidRDefault="00724FDE" w:rsidP="00FA6F10">
      <w:pPr>
        <w:pStyle w:val="a4"/>
        <w:numPr>
          <w:ilvl w:val="0"/>
          <w:numId w:val="9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мультимедийных презентаций</w:t>
      </w:r>
    </w:p>
    <w:p w:rsidR="00724FDE" w:rsidRDefault="00724FDE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работы по использованию инновационных технологий стали также авторские разработки педагогов детского сада.</w:t>
      </w:r>
    </w:p>
    <w:p w:rsidR="00856E26" w:rsidRDefault="00856E26" w:rsidP="00FA6F10">
      <w:pPr>
        <w:tabs>
          <w:tab w:val="center" w:pos="4677"/>
          <w:tab w:val="left" w:pos="52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E26">
        <w:rPr>
          <w:rFonts w:ascii="Times New Roman" w:hAnsi="Times New Roman" w:cs="Times New Roman"/>
          <w:b/>
          <w:sz w:val="24"/>
          <w:szCs w:val="24"/>
        </w:rPr>
        <w:t>Методическая служба МБДОУ «ГДС «Колокольчик»</w:t>
      </w:r>
    </w:p>
    <w:p w:rsidR="00856E26" w:rsidRDefault="00856E26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Достижением в развитии методической службы и выстраивания методического сопровождения педагогических кадров является личностно-ориентированное построение</w:t>
      </w:r>
      <w:r w:rsidR="007B1E85">
        <w:rPr>
          <w:rFonts w:ascii="Times New Roman" w:hAnsi="Times New Roman" w:cs="Times New Roman"/>
          <w:sz w:val="24"/>
          <w:szCs w:val="24"/>
        </w:rPr>
        <w:t xml:space="preserve"> траектории профессионального мастерства</w:t>
      </w:r>
      <w:r w:rsidR="00091D62">
        <w:rPr>
          <w:rFonts w:ascii="Times New Roman" w:hAnsi="Times New Roman" w:cs="Times New Roman"/>
          <w:sz w:val="24"/>
          <w:szCs w:val="24"/>
        </w:rPr>
        <w:t xml:space="preserve">. Сформированы 3 группы педагогов в основе </w:t>
      </w:r>
      <w:r w:rsidR="002D6120">
        <w:rPr>
          <w:rFonts w:ascii="Times New Roman" w:hAnsi="Times New Roman" w:cs="Times New Roman"/>
          <w:sz w:val="24"/>
          <w:szCs w:val="24"/>
        </w:rPr>
        <w:t>деления,</w:t>
      </w:r>
      <w:r w:rsidR="00091D62">
        <w:rPr>
          <w:rFonts w:ascii="Times New Roman" w:hAnsi="Times New Roman" w:cs="Times New Roman"/>
          <w:sz w:val="24"/>
          <w:szCs w:val="24"/>
        </w:rPr>
        <w:t xml:space="preserve"> которые лежит принцип дифференциации по уровню </w:t>
      </w:r>
      <w:r w:rsidR="00614625">
        <w:rPr>
          <w:rFonts w:ascii="Times New Roman" w:hAnsi="Times New Roman" w:cs="Times New Roman"/>
          <w:sz w:val="24"/>
          <w:szCs w:val="24"/>
        </w:rPr>
        <w:t>практического мастерства</w:t>
      </w:r>
      <w:r w:rsidR="00091D62">
        <w:rPr>
          <w:rFonts w:ascii="Times New Roman" w:hAnsi="Times New Roman" w:cs="Times New Roman"/>
          <w:sz w:val="24"/>
          <w:szCs w:val="24"/>
        </w:rPr>
        <w:t>.</w:t>
      </w:r>
    </w:p>
    <w:p w:rsidR="00822545" w:rsidRDefault="00822545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41">
        <w:rPr>
          <w:rFonts w:ascii="Times New Roman" w:hAnsi="Times New Roman" w:cs="Times New Roman"/>
          <w:i/>
          <w:sz w:val="24"/>
          <w:szCs w:val="24"/>
        </w:rPr>
        <w:t>1 группа</w:t>
      </w:r>
      <w:r>
        <w:rPr>
          <w:rFonts w:ascii="Times New Roman" w:hAnsi="Times New Roman" w:cs="Times New Roman"/>
          <w:sz w:val="24"/>
          <w:szCs w:val="24"/>
        </w:rPr>
        <w:t xml:space="preserve"> – педагоги, требующие систематической методической поддержки;</w:t>
      </w:r>
    </w:p>
    <w:p w:rsidR="00822545" w:rsidRDefault="00822545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45">
        <w:rPr>
          <w:rFonts w:ascii="Times New Roman" w:hAnsi="Times New Roman" w:cs="Times New Roman"/>
          <w:i/>
          <w:sz w:val="24"/>
          <w:szCs w:val="24"/>
        </w:rPr>
        <w:t>2 группа</w:t>
      </w:r>
      <w:r>
        <w:rPr>
          <w:rFonts w:ascii="Times New Roman" w:hAnsi="Times New Roman" w:cs="Times New Roman"/>
          <w:sz w:val="24"/>
          <w:szCs w:val="24"/>
        </w:rPr>
        <w:t xml:space="preserve"> – педагоги со сложившейся системой работы;</w:t>
      </w:r>
    </w:p>
    <w:p w:rsidR="00822545" w:rsidRDefault="00822545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45">
        <w:rPr>
          <w:rFonts w:ascii="Times New Roman" w:hAnsi="Times New Roman" w:cs="Times New Roman"/>
          <w:i/>
          <w:sz w:val="24"/>
          <w:szCs w:val="24"/>
        </w:rPr>
        <w:t>3 группа</w:t>
      </w:r>
      <w:r>
        <w:rPr>
          <w:rFonts w:ascii="Times New Roman" w:hAnsi="Times New Roman" w:cs="Times New Roman"/>
          <w:sz w:val="24"/>
          <w:szCs w:val="24"/>
        </w:rPr>
        <w:t xml:space="preserve"> высококвалифицированные педагоги.</w:t>
      </w:r>
    </w:p>
    <w:p w:rsidR="000A6AA9" w:rsidRDefault="00D14B41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41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данных групп осуществлялось на основе наблюдения за практической деятельностью, социологического исследования и самоанализа педагогов</w:t>
      </w:r>
      <w:r w:rsidR="001A5BCD">
        <w:rPr>
          <w:rFonts w:ascii="Times New Roman" w:hAnsi="Times New Roman" w:cs="Times New Roman"/>
          <w:sz w:val="24"/>
          <w:szCs w:val="24"/>
        </w:rPr>
        <w:t>. В итоге к первой группе относятся</w:t>
      </w:r>
      <w:r w:rsidR="00990145">
        <w:rPr>
          <w:rFonts w:ascii="Times New Roman" w:hAnsi="Times New Roman" w:cs="Times New Roman"/>
          <w:sz w:val="24"/>
          <w:szCs w:val="24"/>
        </w:rPr>
        <w:t xml:space="preserve"> 35% педагогов (6 человек), ко второй группе</w:t>
      </w:r>
      <w:r w:rsidR="00502853">
        <w:rPr>
          <w:rFonts w:ascii="Times New Roman" w:hAnsi="Times New Roman" w:cs="Times New Roman"/>
          <w:sz w:val="24"/>
          <w:szCs w:val="24"/>
        </w:rPr>
        <w:t xml:space="preserve"> относятся 41</w:t>
      </w:r>
      <w:r w:rsidR="00614625">
        <w:rPr>
          <w:rFonts w:ascii="Times New Roman" w:hAnsi="Times New Roman" w:cs="Times New Roman"/>
          <w:sz w:val="24"/>
          <w:szCs w:val="24"/>
        </w:rPr>
        <w:t>% педагогов</w:t>
      </w:r>
      <w:r w:rsidR="00502853">
        <w:rPr>
          <w:rFonts w:ascii="Times New Roman" w:hAnsi="Times New Roman" w:cs="Times New Roman"/>
          <w:sz w:val="24"/>
          <w:szCs w:val="24"/>
        </w:rPr>
        <w:t xml:space="preserve"> (7 человек), к третьей группе относятся 23% педагогов (4 человека).</w:t>
      </w:r>
    </w:p>
    <w:p w:rsidR="00327D70" w:rsidRDefault="00327D7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9B0" w:rsidRDefault="00592B58" w:rsidP="00FA6F10">
      <w:pPr>
        <w:tabs>
          <w:tab w:val="center" w:pos="4677"/>
          <w:tab w:val="left" w:pos="52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AA9">
        <w:rPr>
          <w:rFonts w:ascii="Times New Roman" w:hAnsi="Times New Roman" w:cs="Times New Roman"/>
          <w:b/>
          <w:sz w:val="24"/>
          <w:szCs w:val="24"/>
        </w:rPr>
        <w:t>Формы организации</w:t>
      </w:r>
      <w:r w:rsidR="001F69B0" w:rsidRPr="000A6AA9">
        <w:rPr>
          <w:rFonts w:ascii="Times New Roman" w:hAnsi="Times New Roman" w:cs="Times New Roman"/>
          <w:b/>
          <w:sz w:val="24"/>
          <w:szCs w:val="24"/>
        </w:rPr>
        <w:t xml:space="preserve"> методической работы с педагогами различного уровня педагогического мастерства:</w:t>
      </w:r>
    </w:p>
    <w:p w:rsidR="001F69B0" w:rsidRDefault="001F69B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9B0">
        <w:rPr>
          <w:rFonts w:ascii="Times New Roman" w:hAnsi="Times New Roman" w:cs="Times New Roman"/>
          <w:b/>
          <w:sz w:val="24"/>
          <w:szCs w:val="24"/>
        </w:rPr>
        <w:t>Первая профессиональная группа:</w:t>
      </w:r>
    </w:p>
    <w:p w:rsidR="001F69B0" w:rsidRDefault="001F69B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Теоретико-практические семинары;</w:t>
      </w:r>
    </w:p>
    <w:p w:rsidR="001F69B0" w:rsidRDefault="001F69B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опыта работы педагогов;</w:t>
      </w:r>
    </w:p>
    <w:p w:rsidR="001F69B0" w:rsidRDefault="001F69B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Творческие встречи со специалистами;</w:t>
      </w:r>
    </w:p>
    <w:p w:rsidR="001F69B0" w:rsidRDefault="001F69B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Включение в </w:t>
      </w:r>
      <w:r w:rsidR="00614625">
        <w:rPr>
          <w:rFonts w:ascii="Times New Roman" w:hAnsi="Times New Roman" w:cs="Times New Roman"/>
          <w:sz w:val="24"/>
          <w:szCs w:val="24"/>
        </w:rPr>
        <w:t>группы по</w:t>
      </w:r>
      <w:r>
        <w:rPr>
          <w:rFonts w:ascii="Times New Roman" w:hAnsi="Times New Roman" w:cs="Times New Roman"/>
          <w:sz w:val="24"/>
          <w:szCs w:val="24"/>
        </w:rPr>
        <w:t xml:space="preserve"> подготовке педагогических советов, конференций, реализации проектов и др.</w:t>
      </w:r>
    </w:p>
    <w:p w:rsidR="001F69B0" w:rsidRDefault="001F69B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Систематический контроль и оказание методической помощи;</w:t>
      </w:r>
    </w:p>
    <w:p w:rsidR="001F69B0" w:rsidRDefault="001F69B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работы и оценка эффективности деятельности.</w:t>
      </w:r>
    </w:p>
    <w:p w:rsidR="00832597" w:rsidRDefault="00832597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2597">
        <w:rPr>
          <w:rFonts w:ascii="Times New Roman" w:hAnsi="Times New Roman" w:cs="Times New Roman"/>
          <w:b/>
          <w:sz w:val="24"/>
          <w:szCs w:val="24"/>
        </w:rPr>
        <w:t>Вторая</w:t>
      </w:r>
      <w:r w:rsidRPr="001F69B0">
        <w:rPr>
          <w:rFonts w:ascii="Times New Roman" w:hAnsi="Times New Roman" w:cs="Times New Roman"/>
          <w:b/>
          <w:sz w:val="24"/>
          <w:szCs w:val="24"/>
        </w:rPr>
        <w:t>профессиональная</w:t>
      </w:r>
      <w:proofErr w:type="spellEnd"/>
      <w:r w:rsidRPr="001F69B0">
        <w:rPr>
          <w:rFonts w:ascii="Times New Roman" w:hAnsi="Times New Roman" w:cs="Times New Roman"/>
          <w:b/>
          <w:sz w:val="24"/>
          <w:szCs w:val="24"/>
        </w:rPr>
        <w:t xml:space="preserve"> группа:</w:t>
      </w:r>
    </w:p>
    <w:p w:rsidR="00832597" w:rsidRDefault="00832597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Семинары-практикумы;</w:t>
      </w:r>
    </w:p>
    <w:p w:rsidR="00832597" w:rsidRDefault="00832597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Творческие встречи;</w:t>
      </w:r>
    </w:p>
    <w:p w:rsidR="00832597" w:rsidRDefault="00832597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Обобщение</w:t>
      </w:r>
      <w:r w:rsidR="009E44E7">
        <w:rPr>
          <w:rFonts w:ascii="Times New Roman" w:hAnsi="Times New Roman" w:cs="Times New Roman"/>
          <w:sz w:val="24"/>
          <w:szCs w:val="24"/>
        </w:rPr>
        <w:t xml:space="preserve"> собственного опыта работы;</w:t>
      </w:r>
    </w:p>
    <w:p w:rsidR="009E44E7" w:rsidRDefault="001E7E9B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E44E7">
        <w:rPr>
          <w:rFonts w:ascii="Times New Roman" w:hAnsi="Times New Roman" w:cs="Times New Roman"/>
          <w:sz w:val="24"/>
          <w:szCs w:val="24"/>
        </w:rPr>
        <w:t>оказ опыт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E44E7">
        <w:rPr>
          <w:rFonts w:ascii="Times New Roman" w:hAnsi="Times New Roman" w:cs="Times New Roman"/>
          <w:sz w:val="24"/>
          <w:szCs w:val="24"/>
        </w:rPr>
        <w:t xml:space="preserve"> работы коллегам;</w:t>
      </w:r>
    </w:p>
    <w:p w:rsidR="009E44E7" w:rsidRPr="00832597" w:rsidRDefault="009E44E7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="001E7E9B">
        <w:rPr>
          <w:rFonts w:ascii="Times New Roman" w:hAnsi="Times New Roman" w:cs="Times New Roman"/>
          <w:sz w:val="24"/>
          <w:szCs w:val="24"/>
        </w:rPr>
        <w:t>подготовке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советов, методических </w:t>
      </w:r>
      <w:r w:rsidR="001E7E9B">
        <w:rPr>
          <w:rFonts w:ascii="Times New Roman" w:hAnsi="Times New Roman" w:cs="Times New Roman"/>
          <w:sz w:val="24"/>
          <w:szCs w:val="24"/>
        </w:rPr>
        <w:t>объединений, конференций</w:t>
      </w:r>
    </w:p>
    <w:p w:rsidR="00832597" w:rsidRDefault="00B30FAE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AE">
        <w:rPr>
          <w:rFonts w:ascii="Times New Roman" w:hAnsi="Times New Roman" w:cs="Times New Roman"/>
          <w:sz w:val="24"/>
          <w:szCs w:val="24"/>
        </w:rPr>
        <w:t>- Включение в реализацию педагогических проектов;</w:t>
      </w:r>
    </w:p>
    <w:p w:rsidR="00B30FAE" w:rsidRDefault="00B30FAE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Помощь в организации самообразования;</w:t>
      </w:r>
    </w:p>
    <w:p w:rsidR="00494543" w:rsidRPr="00B30FAE" w:rsidRDefault="00494543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Самоанализ профессиональной деятельности.</w:t>
      </w:r>
    </w:p>
    <w:p w:rsidR="00494543" w:rsidRDefault="00494543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Третья</w:t>
      </w:r>
      <w:r w:rsidRPr="001F69B0">
        <w:rPr>
          <w:rFonts w:ascii="Times New Roman" w:hAnsi="Times New Roman" w:cs="Times New Roman"/>
          <w:b/>
          <w:sz w:val="24"/>
          <w:szCs w:val="24"/>
        </w:rPr>
        <w:t>профессиональная</w:t>
      </w:r>
      <w:proofErr w:type="spellEnd"/>
      <w:r w:rsidRPr="001F69B0">
        <w:rPr>
          <w:rFonts w:ascii="Times New Roman" w:hAnsi="Times New Roman" w:cs="Times New Roman"/>
          <w:b/>
          <w:sz w:val="24"/>
          <w:szCs w:val="24"/>
        </w:rPr>
        <w:t xml:space="preserve"> группа:</w:t>
      </w:r>
    </w:p>
    <w:p w:rsidR="003461EC" w:rsidRDefault="003461EC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Обобщение и распространение собственного опыта работы;</w:t>
      </w:r>
    </w:p>
    <w:p w:rsidR="003461EC" w:rsidRDefault="003461EC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Мастер-классы;</w:t>
      </w:r>
    </w:p>
    <w:p w:rsidR="003461EC" w:rsidRDefault="003461EC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Обобщение собственного опыта работы;</w:t>
      </w:r>
    </w:p>
    <w:p w:rsidR="003461EC" w:rsidRDefault="003461EC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Показ опыт</w:t>
      </w:r>
      <w:r w:rsidR="001E7E9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работы коллегам;</w:t>
      </w:r>
    </w:p>
    <w:p w:rsidR="003461EC" w:rsidRDefault="003461EC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Рабочая группа по разработке годового плана (подготовка к методическим мероприятиям), рабочих программ 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461EC" w:rsidRDefault="003461EC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Самоконтроль;</w:t>
      </w:r>
    </w:p>
    <w:p w:rsidR="003461EC" w:rsidRDefault="003461EC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внутреннем контроле;</w:t>
      </w:r>
    </w:p>
    <w:p w:rsidR="003461EC" w:rsidRDefault="003461EC" w:rsidP="00FA6F10">
      <w:pPr>
        <w:tabs>
          <w:tab w:val="center" w:pos="4677"/>
          <w:tab w:val="left" w:pos="52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Творческие отчёты.</w:t>
      </w:r>
    </w:p>
    <w:p w:rsidR="001F69B0" w:rsidRDefault="000A6AA9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задачей методического сопровождения педагогов является оказание реальной методической помощи в развитии их профессионального мастерства.</w:t>
      </w:r>
      <w:r w:rsidR="00D958C2">
        <w:rPr>
          <w:rFonts w:ascii="Times New Roman" w:hAnsi="Times New Roman" w:cs="Times New Roman"/>
          <w:sz w:val="24"/>
          <w:szCs w:val="24"/>
        </w:rPr>
        <w:t xml:space="preserve"> Поэтому развитие системы методической работы с педагогическими кадрами с целью повышения эффективности её функционирования ос</w:t>
      </w:r>
      <w:r w:rsidR="002822CF">
        <w:rPr>
          <w:rFonts w:ascii="Times New Roman" w:hAnsi="Times New Roman" w:cs="Times New Roman"/>
          <w:sz w:val="24"/>
          <w:szCs w:val="24"/>
        </w:rPr>
        <w:t>уществляется в соответствии с ря</w:t>
      </w:r>
      <w:r w:rsidR="00D958C2">
        <w:rPr>
          <w:rFonts w:ascii="Times New Roman" w:hAnsi="Times New Roman" w:cs="Times New Roman"/>
          <w:sz w:val="24"/>
          <w:szCs w:val="24"/>
        </w:rPr>
        <w:t>дом требований, вытекающих из объективных закономерностей процесса повышения профессиональной квалификации воспитателей:</w:t>
      </w:r>
    </w:p>
    <w:p w:rsidR="00D958C2" w:rsidRDefault="00D958C2" w:rsidP="00FA6F10">
      <w:pPr>
        <w:pStyle w:val="a4"/>
        <w:numPr>
          <w:ilvl w:val="0"/>
          <w:numId w:val="9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Практической направленности;</w:t>
      </w:r>
    </w:p>
    <w:p w:rsidR="00D958C2" w:rsidRDefault="00D958C2" w:rsidP="00FA6F10">
      <w:pPr>
        <w:pStyle w:val="a4"/>
        <w:numPr>
          <w:ilvl w:val="0"/>
          <w:numId w:val="9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Научности и конкретности;</w:t>
      </w:r>
    </w:p>
    <w:p w:rsidR="00D958C2" w:rsidRDefault="00D958C2" w:rsidP="00FA6F10">
      <w:pPr>
        <w:pStyle w:val="a4"/>
        <w:numPr>
          <w:ilvl w:val="0"/>
          <w:numId w:val="9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Системности и систематичности</w:t>
      </w:r>
    </w:p>
    <w:p w:rsidR="00D958C2" w:rsidRDefault="00D958C2" w:rsidP="00FA6F10">
      <w:pPr>
        <w:pStyle w:val="a4"/>
        <w:numPr>
          <w:ilvl w:val="0"/>
          <w:numId w:val="9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Оперативности и оптимального сочетания различных форм и методов методической работы.</w:t>
      </w:r>
    </w:p>
    <w:p w:rsidR="00D958C2" w:rsidRDefault="00D958C2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этой системы определяется на основе использования следующих критериев:</w:t>
      </w:r>
    </w:p>
    <w:p w:rsidR="00D958C2" w:rsidRDefault="00546993" w:rsidP="00FA6F10">
      <w:pPr>
        <w:pStyle w:val="a4"/>
        <w:numPr>
          <w:ilvl w:val="0"/>
          <w:numId w:val="11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Результативности методической работы;</w:t>
      </w:r>
    </w:p>
    <w:p w:rsidR="00546993" w:rsidRDefault="00546993" w:rsidP="00FA6F10">
      <w:pPr>
        <w:pStyle w:val="a4"/>
        <w:numPr>
          <w:ilvl w:val="0"/>
          <w:numId w:val="11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Рациональность затрат времени на её осуществление;</w:t>
      </w:r>
    </w:p>
    <w:p w:rsidR="00546993" w:rsidRDefault="00546993" w:rsidP="00FA6F10">
      <w:pPr>
        <w:pStyle w:val="a4"/>
        <w:numPr>
          <w:ilvl w:val="0"/>
          <w:numId w:val="11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Стимулирующая роль в развитии самообразования педагогов и их творчества.</w:t>
      </w:r>
    </w:p>
    <w:p w:rsidR="00546993" w:rsidRDefault="00D411B8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традиционных и инновационных педагогических технологий, направленных на обновление образовательного процесса, развитие познавательных способностей детей, детское творчество и на интеллектуальное развитие требует повышения профессионального мастерства педагогов для организации работы в соответствии с 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ФГОС ДО. </w:t>
      </w:r>
      <w:r w:rsidR="00E623D0">
        <w:rPr>
          <w:rFonts w:ascii="Times New Roman" w:hAnsi="Times New Roman" w:cs="Times New Roman"/>
          <w:sz w:val="24"/>
          <w:szCs w:val="24"/>
        </w:rPr>
        <w:t xml:space="preserve">С этой целью в детском саду организована система методического сопровождения по реализации ООП ДО, через консультации, семинары, школу передового мастерства, открытые просмотры, тренинги, мастер-классы, работу в творческих группах, обмен опытом на педагогических советах, изучение новинок и нетрадиционных подходов в теории дошкольного </w:t>
      </w:r>
      <w:proofErr w:type="spellStart"/>
      <w:r w:rsidR="00E623D0">
        <w:rPr>
          <w:rFonts w:ascii="Times New Roman" w:hAnsi="Times New Roman" w:cs="Times New Roman"/>
          <w:sz w:val="24"/>
          <w:szCs w:val="24"/>
        </w:rPr>
        <w:t>воспитания</w:t>
      </w:r>
      <w:proofErr w:type="gramStart"/>
      <w:r w:rsidR="00E623D0">
        <w:rPr>
          <w:rFonts w:ascii="Times New Roman" w:hAnsi="Times New Roman" w:cs="Times New Roman"/>
          <w:sz w:val="24"/>
          <w:szCs w:val="24"/>
        </w:rPr>
        <w:t>,</w:t>
      </w:r>
      <w:r w:rsidR="0034455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44552">
        <w:rPr>
          <w:rFonts w:ascii="Times New Roman" w:hAnsi="Times New Roman" w:cs="Times New Roman"/>
          <w:sz w:val="24"/>
          <w:szCs w:val="24"/>
        </w:rPr>
        <w:t>бобщение</w:t>
      </w:r>
      <w:proofErr w:type="spellEnd"/>
      <w:r w:rsidR="00344552">
        <w:rPr>
          <w:rFonts w:ascii="Times New Roman" w:hAnsi="Times New Roman" w:cs="Times New Roman"/>
          <w:sz w:val="24"/>
          <w:szCs w:val="24"/>
        </w:rPr>
        <w:t xml:space="preserve">  и распространение педагогического опыта на региональном и всероссийском уровнях,</w:t>
      </w:r>
      <w:r w:rsidR="00E623D0">
        <w:rPr>
          <w:rFonts w:ascii="Times New Roman" w:hAnsi="Times New Roman" w:cs="Times New Roman"/>
          <w:sz w:val="24"/>
          <w:szCs w:val="24"/>
        </w:rPr>
        <w:t xml:space="preserve"> участие в творческих конкурсах разного уровня, создание авторских разработок, программ, работу по самообразованию</w:t>
      </w:r>
      <w:r w:rsidR="00344552">
        <w:rPr>
          <w:rFonts w:ascii="Times New Roman" w:hAnsi="Times New Roman" w:cs="Times New Roman"/>
          <w:sz w:val="24"/>
          <w:szCs w:val="24"/>
        </w:rPr>
        <w:t>.</w:t>
      </w:r>
    </w:p>
    <w:p w:rsidR="00AC03A1" w:rsidRDefault="00AC03A1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законодательными актами в МБДОУ «ГДС «Колокольчик» воспитателями и узкими специалистами разработаны и реализуются рабочие программы</w:t>
      </w:r>
      <w:r w:rsidR="00EC48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разработанные на учебный год, с учётом возрастных групп и на основе основной образовательной программы МБДОУ «ГДС «Колокольчик».</w:t>
      </w:r>
    </w:p>
    <w:p w:rsidR="00AC03A1" w:rsidRDefault="00AC03A1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содержания дошкольного образования на уровне отдельных образовательных областей осуществляется индивидуально каждым педагогом в соответствии с уровнем его профессионального мастерства и авторским видением содержания образовательных областей.</w:t>
      </w:r>
    </w:p>
    <w:p w:rsidR="00AC03A1" w:rsidRDefault="00AC03A1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служба направлена на реализацию государственной образовательной политики в рамках образовательного процесса; создание совокупности условий для эффективного развития ДОУ; обеспечение качества образовательных услуг в ДОУ, адекватному его статусу.</w:t>
      </w:r>
    </w:p>
    <w:p w:rsidR="009D7DD8" w:rsidRDefault="009D7DD8" w:rsidP="00FA6F10">
      <w:pPr>
        <w:tabs>
          <w:tab w:val="center" w:pos="4677"/>
          <w:tab w:val="left" w:pos="52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DD8">
        <w:rPr>
          <w:rFonts w:ascii="Times New Roman" w:hAnsi="Times New Roman" w:cs="Times New Roman"/>
          <w:b/>
          <w:sz w:val="24"/>
          <w:szCs w:val="24"/>
        </w:rPr>
        <w:t>Укрепление физического и психического здоровья дошкольников:</w:t>
      </w:r>
    </w:p>
    <w:p w:rsidR="009D7DD8" w:rsidRDefault="009D7DD8" w:rsidP="00FA6F10">
      <w:pPr>
        <w:tabs>
          <w:tab w:val="center" w:pos="4677"/>
          <w:tab w:val="left" w:pos="52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укрепления физического здоровья дошкольников в 2017-2018 учебном году, была организована следующая работа:</w:t>
      </w:r>
    </w:p>
    <w:p w:rsidR="009D7DD8" w:rsidRDefault="009D7DD8" w:rsidP="00FA6F10">
      <w:pPr>
        <w:pStyle w:val="a4"/>
        <w:numPr>
          <w:ilvl w:val="0"/>
          <w:numId w:val="12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Реализовались разнообразные формы организации двигательной активности детей   (непосредственно-образовательную деятельность по обучению общим развивающим </w:t>
      </w:r>
      <w:r>
        <w:rPr>
          <w:rFonts w:ascii="Times New Roman" w:hAnsi="Times New Roman" w:cs="Times New Roman"/>
          <w:sz w:val="24"/>
          <w:szCs w:val="24"/>
        </w:rPr>
        <w:lastRenderedPageBreak/>
        <w:t>упражнениям, оздоровительный бег, весёлые старты, спортивные праздники, спортивные игры дни и недели здоровья, подвижные игры на воздухе и в помещении);</w:t>
      </w:r>
    </w:p>
    <w:p w:rsidR="00EA7D16" w:rsidRDefault="00EA7D16" w:rsidP="00FA6F10">
      <w:pPr>
        <w:pStyle w:val="a4"/>
        <w:numPr>
          <w:ilvl w:val="0"/>
          <w:numId w:val="12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Осуществлялся индивидуальный подход в организации </w:t>
      </w:r>
      <w:r w:rsidR="001E7E9B">
        <w:rPr>
          <w:rFonts w:ascii="Times New Roman" w:hAnsi="Times New Roman" w:cs="Times New Roman"/>
          <w:sz w:val="24"/>
          <w:szCs w:val="24"/>
        </w:rPr>
        <w:t>в различных видах</w:t>
      </w:r>
      <w:r>
        <w:rPr>
          <w:rFonts w:ascii="Times New Roman" w:hAnsi="Times New Roman" w:cs="Times New Roman"/>
          <w:sz w:val="24"/>
          <w:szCs w:val="24"/>
        </w:rPr>
        <w:t xml:space="preserve"> дошкольной активности (при нагрузке учитывается группа здоровья, темпы физического развития ребёнка);</w:t>
      </w:r>
    </w:p>
    <w:p w:rsidR="00EA7D16" w:rsidRDefault="00EA7D16" w:rsidP="00FA6F10">
      <w:pPr>
        <w:pStyle w:val="a4"/>
        <w:numPr>
          <w:ilvl w:val="0"/>
          <w:numId w:val="12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Проводились профилактические мероприятия (дыхательная гимнастика, самомассаж, игры-имитации, релаксационные упражнения, закаливающие процедуры);</w:t>
      </w:r>
    </w:p>
    <w:p w:rsidR="00EA7D16" w:rsidRDefault="00EA7D16" w:rsidP="00FA6F10">
      <w:pPr>
        <w:pStyle w:val="a4"/>
        <w:numPr>
          <w:ilvl w:val="0"/>
          <w:numId w:val="12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организовывали индивидуальную работу с детьми по развитию основных физических качеств</w:t>
      </w:r>
      <w:r w:rsidR="00EA4477">
        <w:rPr>
          <w:rFonts w:ascii="Times New Roman" w:hAnsi="Times New Roman" w:cs="Times New Roman"/>
          <w:sz w:val="24"/>
          <w:szCs w:val="24"/>
        </w:rPr>
        <w:t>.</w:t>
      </w:r>
    </w:p>
    <w:p w:rsidR="00374E25" w:rsidRDefault="00F125BD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специалистами МБДОУ «ГДС «Колокольчик» было уделено работе с часто и длительно-болеющими детьми в тесном сотрудничестве с инструктором по физическому развитию, старшей медсестрой, воспитателями ДОУ.</w:t>
      </w:r>
    </w:p>
    <w:p w:rsidR="00F125BD" w:rsidRDefault="00F125BD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 по физической культуре систематически использовались упражнения по развитию психофизических качеств и профилактике нарушений в опорно-двигательном аппарате. С целью укрепления здоровья дошкольников специалисты МБДОУ «ГДС «Колокольчик» активно взаимодействуют с родителями воспитанников по приобщению дошкольников к здоровому образу жизни через дни и недели здоровья, экскурсии, родительские собрания, консультации, проектную деятельность, семинары.</w:t>
      </w:r>
    </w:p>
    <w:p w:rsidR="00F125BD" w:rsidRDefault="00F125BD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заболеваемости воспитанников ДОУ показал, что в 2017 году заболеваемость по сравнению с 2016 годом повысилась с 8,9% до 9,1%. Повышение заболеваемости</w:t>
      </w:r>
      <w:r w:rsidR="001E4949">
        <w:rPr>
          <w:rFonts w:ascii="Times New Roman" w:hAnsi="Times New Roman" w:cs="Times New Roman"/>
          <w:sz w:val="24"/>
          <w:szCs w:val="24"/>
        </w:rPr>
        <w:t xml:space="preserve"> связано с недостаточным уровнем профилактики заболеваемости детей, а также появлением большого количество часто-болеющих детей.</w:t>
      </w:r>
    </w:p>
    <w:p w:rsidR="001E4949" w:rsidRDefault="001E4949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нашем МБДОУ «ГДС «Колокольчик» организована работа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>
        <w:rPr>
          <w:rFonts w:ascii="Times New Roman" w:hAnsi="Times New Roman" w:cs="Times New Roman"/>
          <w:sz w:val="24"/>
          <w:szCs w:val="24"/>
        </w:rPr>
        <w:t>. Учитель-логопед систематически проводит коррекционно-педагогическую работу с воспитанниками, имеющими</w:t>
      </w:r>
      <w:r w:rsidR="00DC64B1">
        <w:rPr>
          <w:rFonts w:ascii="Times New Roman" w:hAnsi="Times New Roman" w:cs="Times New Roman"/>
          <w:sz w:val="24"/>
          <w:szCs w:val="24"/>
        </w:rPr>
        <w:t xml:space="preserve"> нарушения в речи.</w:t>
      </w:r>
    </w:p>
    <w:p w:rsidR="008C3481" w:rsidRDefault="008C3481" w:rsidP="00FA6F10">
      <w:pPr>
        <w:tabs>
          <w:tab w:val="center" w:pos="4677"/>
          <w:tab w:val="left" w:pos="52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481">
        <w:rPr>
          <w:rFonts w:ascii="Times New Roman" w:hAnsi="Times New Roman" w:cs="Times New Roman"/>
          <w:b/>
          <w:sz w:val="24"/>
          <w:szCs w:val="24"/>
        </w:rPr>
        <w:t>3.Взаимодействие с семьёй</w:t>
      </w:r>
    </w:p>
    <w:p w:rsidR="008C3481" w:rsidRDefault="008C3481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481">
        <w:rPr>
          <w:rFonts w:ascii="Times New Roman" w:hAnsi="Times New Roman" w:cs="Times New Roman"/>
          <w:b/>
          <w:i/>
          <w:sz w:val="24"/>
          <w:szCs w:val="24"/>
        </w:rPr>
        <w:t>Взаимодействие</w:t>
      </w:r>
      <w:r w:rsidR="001E7E9B">
        <w:rPr>
          <w:rFonts w:ascii="Times New Roman" w:hAnsi="Times New Roman" w:cs="Times New Roman"/>
          <w:b/>
          <w:i/>
          <w:sz w:val="24"/>
          <w:szCs w:val="24"/>
        </w:rPr>
        <w:t xml:space="preserve"> дошкольного учреждения с семьями воспитанников</w:t>
      </w:r>
      <w:r w:rsidRPr="008C3481">
        <w:rPr>
          <w:rFonts w:ascii="Times New Roman" w:hAnsi="Times New Roman" w:cs="Times New Roman"/>
          <w:b/>
          <w:i/>
          <w:sz w:val="24"/>
          <w:szCs w:val="24"/>
        </w:rPr>
        <w:t xml:space="preserve"> осуществлялось в соответствии со следующими принципами:</w:t>
      </w:r>
      <w:r>
        <w:rPr>
          <w:rFonts w:ascii="Times New Roman" w:hAnsi="Times New Roman" w:cs="Times New Roman"/>
          <w:sz w:val="24"/>
          <w:szCs w:val="24"/>
        </w:rPr>
        <w:t xml:space="preserve"> целенаправленность; систематичность; плановость; дифференцированный подход к работе с родителями с учётом многоаспектной специфики каждой семьи; возрастной характер работы с родителями; доброжелательность; открытость.</w:t>
      </w:r>
    </w:p>
    <w:p w:rsidR="008C3481" w:rsidRDefault="008C3481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 осуществлялось по специальным направлениям: изучение закономерностей развития ребёнка, особенностей физического и психического развития на разных возрастных этапах; знакомство с современными системами семейного воспитателя; пропаганда здорового образа жизни; содействие в приобщении детей к культурным и духовным ценностям.</w:t>
      </w:r>
      <w:r w:rsidR="00E34768">
        <w:rPr>
          <w:rFonts w:ascii="Times New Roman" w:hAnsi="Times New Roman" w:cs="Times New Roman"/>
          <w:sz w:val="24"/>
          <w:szCs w:val="24"/>
        </w:rPr>
        <w:t xml:space="preserve"> Исходя из этих направлений, осуществляется работа по взаимодействию с семьями дошкольников. В МБДОУ «ГДС «Колокольчик» функционирует Психолого-медико-педагогический консилиум. </w:t>
      </w:r>
      <w:proofErr w:type="gramStart"/>
      <w:r w:rsidR="00E34768">
        <w:rPr>
          <w:rFonts w:ascii="Times New Roman" w:hAnsi="Times New Roman" w:cs="Times New Roman"/>
          <w:sz w:val="24"/>
          <w:szCs w:val="24"/>
        </w:rPr>
        <w:t>Ведётся подгрупповая и индивидуальная работа специалистов (учителя-логопеда, педагога-</w:t>
      </w:r>
      <w:r w:rsidR="001E7E9B">
        <w:rPr>
          <w:rFonts w:ascii="Times New Roman" w:hAnsi="Times New Roman" w:cs="Times New Roman"/>
          <w:sz w:val="24"/>
          <w:szCs w:val="24"/>
        </w:rPr>
        <w:t>психолога) с детьми, нуждающимся</w:t>
      </w:r>
      <w:r w:rsidR="00E34768">
        <w:rPr>
          <w:rFonts w:ascii="Times New Roman" w:hAnsi="Times New Roman" w:cs="Times New Roman"/>
          <w:sz w:val="24"/>
          <w:szCs w:val="24"/>
        </w:rPr>
        <w:t xml:space="preserve"> в специальной помощи, по индивидуальным образовательным маршрутам.</w:t>
      </w:r>
      <w:proofErr w:type="gramEnd"/>
      <w:r w:rsidR="00E34768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</w:t>
      </w:r>
      <w:proofErr w:type="spellStart"/>
      <w:r w:rsidR="00E34768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E34768">
        <w:rPr>
          <w:rFonts w:ascii="Times New Roman" w:hAnsi="Times New Roman" w:cs="Times New Roman"/>
          <w:sz w:val="24"/>
          <w:szCs w:val="24"/>
        </w:rPr>
        <w:t xml:space="preserve"> составляется план работы </w:t>
      </w:r>
      <w:r w:rsidR="001E7E9B">
        <w:rPr>
          <w:rFonts w:ascii="Times New Roman" w:hAnsi="Times New Roman" w:cs="Times New Roman"/>
          <w:sz w:val="24"/>
          <w:szCs w:val="24"/>
        </w:rPr>
        <w:t>на год, оформляются</w:t>
      </w:r>
      <w:r w:rsidR="00E34768">
        <w:rPr>
          <w:rFonts w:ascii="Times New Roman" w:hAnsi="Times New Roman" w:cs="Times New Roman"/>
          <w:sz w:val="24"/>
          <w:szCs w:val="24"/>
        </w:rPr>
        <w:t xml:space="preserve"> карты развития и индивидуального сопровождения воспитанников. </w:t>
      </w:r>
      <w:proofErr w:type="gramStart"/>
      <w:r w:rsidR="00E34768">
        <w:rPr>
          <w:rFonts w:ascii="Times New Roman" w:hAnsi="Times New Roman" w:cs="Times New Roman"/>
          <w:sz w:val="24"/>
          <w:szCs w:val="24"/>
        </w:rPr>
        <w:t>Родители воспитанников принимают активное участие в заседаниях Совета МБДОУ, участвуют в мероприятиях в соответствии с годовым планом работы</w:t>
      </w:r>
      <w:r w:rsidR="00D54F17">
        <w:rPr>
          <w:rFonts w:ascii="Times New Roman" w:hAnsi="Times New Roman" w:cs="Times New Roman"/>
          <w:sz w:val="24"/>
          <w:szCs w:val="24"/>
        </w:rPr>
        <w:t>, представляют детский сад с конкурсными работами на районном и городском уровнях.</w:t>
      </w:r>
      <w:proofErr w:type="gramEnd"/>
    </w:p>
    <w:p w:rsidR="00D54F17" w:rsidRDefault="00D54F17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Важной линией развития МБДОУ «ГДС «</w:t>
      </w:r>
      <w:r w:rsidR="001E7E9B">
        <w:rPr>
          <w:rFonts w:ascii="Times New Roman" w:hAnsi="Times New Roman" w:cs="Times New Roman"/>
          <w:sz w:val="24"/>
          <w:szCs w:val="24"/>
        </w:rPr>
        <w:t>Колокольчик» является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взаимодействие с другими учреждениями и организациями: образовательными, медицинскими, культурными, промышленными.</w:t>
      </w:r>
    </w:p>
    <w:p w:rsidR="0082335C" w:rsidRDefault="0082335C" w:rsidP="00FA6F10">
      <w:pPr>
        <w:tabs>
          <w:tab w:val="center" w:pos="4677"/>
          <w:tab w:val="left" w:pos="52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35C">
        <w:rPr>
          <w:rFonts w:ascii="Times New Roman" w:hAnsi="Times New Roman" w:cs="Times New Roman"/>
          <w:b/>
          <w:sz w:val="24"/>
          <w:szCs w:val="24"/>
        </w:rPr>
        <w:t>4.Выявление затруднений и нерешённых проблем, основные задачи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2335C" w:rsidRDefault="0082335C" w:rsidP="00FA6F10">
      <w:pPr>
        <w:pStyle w:val="a4"/>
        <w:numPr>
          <w:ilvl w:val="0"/>
          <w:numId w:val="13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уровня физического и психического здоровья дошкольников;</w:t>
      </w:r>
    </w:p>
    <w:p w:rsidR="0082335C" w:rsidRDefault="0082335C" w:rsidP="00FA6F10">
      <w:pPr>
        <w:pStyle w:val="a4"/>
        <w:numPr>
          <w:ilvl w:val="0"/>
          <w:numId w:val="13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Недостаточный уровень профессионального мастерства педагогов по реализации инновационных технологий;</w:t>
      </w:r>
    </w:p>
    <w:p w:rsidR="0082335C" w:rsidRDefault="0082335C" w:rsidP="00FA6F10">
      <w:pPr>
        <w:pStyle w:val="a4"/>
        <w:numPr>
          <w:ilvl w:val="0"/>
          <w:numId w:val="13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Система работы с информацией и использование ИКТ ресурсов не в полной мере обеспечивает потребности детского сада и реализацию принципа открытости;</w:t>
      </w:r>
    </w:p>
    <w:p w:rsidR="0082335C" w:rsidRDefault="0082335C" w:rsidP="00FA6F10">
      <w:pPr>
        <w:pStyle w:val="a4"/>
        <w:numPr>
          <w:ilvl w:val="0"/>
          <w:numId w:val="13"/>
        </w:numPr>
        <w:tabs>
          <w:tab w:val="center" w:pos="4677"/>
          <w:tab w:val="left" w:pos="522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Родительская общественность </w:t>
      </w:r>
      <w:r w:rsidR="001E7E9B">
        <w:rPr>
          <w:rFonts w:ascii="Times New Roman" w:hAnsi="Times New Roman" w:cs="Times New Roman"/>
          <w:sz w:val="24"/>
          <w:szCs w:val="24"/>
        </w:rPr>
        <w:t>недостаточно</w:t>
      </w:r>
      <w:r>
        <w:rPr>
          <w:rFonts w:ascii="Times New Roman" w:hAnsi="Times New Roman" w:cs="Times New Roman"/>
          <w:sz w:val="24"/>
          <w:szCs w:val="24"/>
        </w:rPr>
        <w:t xml:space="preserve"> включена в планирование и оценку качества работы ДОУ;</w:t>
      </w:r>
    </w:p>
    <w:p w:rsidR="0082335C" w:rsidRDefault="0082335C" w:rsidP="00FA6F10">
      <w:pPr>
        <w:pStyle w:val="a4"/>
        <w:numPr>
          <w:ilvl w:val="0"/>
          <w:numId w:val="13"/>
        </w:numPr>
        <w:tabs>
          <w:tab w:val="center" w:pos="4677"/>
          <w:tab w:val="left" w:pos="522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Недостаточное оснащение материально-технической базы;</w:t>
      </w:r>
    </w:p>
    <w:p w:rsidR="0082335C" w:rsidRDefault="0082335C" w:rsidP="00FA6F10">
      <w:pPr>
        <w:pStyle w:val="a4"/>
        <w:numPr>
          <w:ilvl w:val="0"/>
          <w:numId w:val="13"/>
        </w:numPr>
        <w:tabs>
          <w:tab w:val="center" w:pos="4677"/>
          <w:tab w:val="left" w:pos="522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Сетевое взаимодействие с социальными партнёрами выстроено не в полной мере.</w:t>
      </w:r>
    </w:p>
    <w:p w:rsidR="00FA6F10" w:rsidRPr="0082335C" w:rsidRDefault="00FA6F10" w:rsidP="00FA6F10">
      <w:pPr>
        <w:pStyle w:val="a4"/>
        <w:numPr>
          <w:ilvl w:val="0"/>
          <w:numId w:val="13"/>
        </w:numPr>
        <w:tabs>
          <w:tab w:val="center" w:pos="4677"/>
          <w:tab w:val="left" w:pos="522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37EFE" w:rsidRDefault="00937EFE" w:rsidP="00FA6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8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6789F">
        <w:rPr>
          <w:rFonts w:ascii="Times New Roman" w:hAnsi="Times New Roman" w:cs="Times New Roman"/>
          <w:b/>
          <w:sz w:val="28"/>
          <w:szCs w:val="28"/>
        </w:rPr>
        <w:t>.</w:t>
      </w:r>
      <w:r w:rsidRPr="009C7130">
        <w:rPr>
          <w:rFonts w:ascii="Times New Roman" w:hAnsi="Times New Roman" w:cs="Times New Roman"/>
          <w:b/>
          <w:sz w:val="28"/>
          <w:szCs w:val="28"/>
        </w:rPr>
        <w:t xml:space="preserve"> Концептуально-</w:t>
      </w:r>
      <w:proofErr w:type="spellStart"/>
      <w:r w:rsidRPr="009C7130">
        <w:rPr>
          <w:rFonts w:ascii="Times New Roman" w:hAnsi="Times New Roman" w:cs="Times New Roman"/>
          <w:b/>
          <w:sz w:val="28"/>
          <w:szCs w:val="28"/>
        </w:rPr>
        <w:t>прогностическаячасть</w:t>
      </w:r>
      <w:proofErr w:type="spellEnd"/>
    </w:p>
    <w:p w:rsidR="00FA6F10" w:rsidRPr="00C6789F" w:rsidRDefault="00FA6F10" w:rsidP="00FA6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EFE" w:rsidRPr="00937EFE" w:rsidRDefault="001E7E9B" w:rsidP="00FA6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2.1.Концепция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37EFE">
        <w:rPr>
          <w:rFonts w:ascii="Times New Roman" w:hAnsi="Times New Roman" w:cs="Times New Roman"/>
          <w:b/>
          <w:sz w:val="24"/>
          <w:szCs w:val="24"/>
        </w:rPr>
        <w:t>развития</w:t>
      </w:r>
      <w:proofErr w:type="spellEnd"/>
      <w:r w:rsidR="00937EFE">
        <w:rPr>
          <w:rFonts w:ascii="Times New Roman" w:hAnsi="Times New Roman" w:cs="Times New Roman"/>
          <w:b/>
          <w:sz w:val="24"/>
          <w:szCs w:val="24"/>
        </w:rPr>
        <w:t xml:space="preserve"> МБДОУ «ГДС «Колокольчик»</w:t>
      </w:r>
    </w:p>
    <w:p w:rsidR="00C64A73" w:rsidRDefault="001D0A05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детского населения страны становится общенациональной. Свою долю ответственности за сложившуюся ситуацию несёт и система образования, в первую очередь её</w:t>
      </w:r>
      <w:r w:rsidR="00B46584">
        <w:rPr>
          <w:rFonts w:ascii="Times New Roman" w:hAnsi="Times New Roman" w:cs="Times New Roman"/>
          <w:sz w:val="24"/>
          <w:szCs w:val="24"/>
        </w:rPr>
        <w:t xml:space="preserve"> первая и наиважнейшая – дошкольная ступень, являющаяся первоосновной всей образовательной системы. Очевидно, что о полноценном качестве дошкольного образования можно говорить только тогда, когда в нём присутствуют </w:t>
      </w:r>
      <w:proofErr w:type="spellStart"/>
      <w:r w:rsidR="00B46584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="00B465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46584">
        <w:rPr>
          <w:rFonts w:ascii="Times New Roman" w:hAnsi="Times New Roman" w:cs="Times New Roman"/>
          <w:sz w:val="24"/>
          <w:szCs w:val="24"/>
        </w:rPr>
        <w:t>здоровьеформирующая</w:t>
      </w:r>
      <w:proofErr w:type="spellEnd"/>
      <w:r w:rsidR="00B46584">
        <w:rPr>
          <w:rFonts w:ascii="Times New Roman" w:hAnsi="Times New Roman" w:cs="Times New Roman"/>
          <w:sz w:val="24"/>
          <w:szCs w:val="24"/>
        </w:rPr>
        <w:t xml:space="preserve"> составляющие.</w:t>
      </w:r>
    </w:p>
    <w:p w:rsidR="00776414" w:rsidRDefault="00C64A73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A73">
        <w:rPr>
          <w:rFonts w:ascii="Times New Roman" w:hAnsi="Times New Roman" w:cs="Times New Roman"/>
          <w:b/>
          <w:sz w:val="24"/>
          <w:szCs w:val="24"/>
        </w:rPr>
        <w:t xml:space="preserve">Концепция демографической политики РФ на период до 2025 </w:t>
      </w:r>
      <w:proofErr w:type="spellStart"/>
      <w:r w:rsidRPr="00C64A73">
        <w:rPr>
          <w:rFonts w:ascii="Times New Roman" w:hAnsi="Times New Roman" w:cs="Times New Roman"/>
          <w:b/>
          <w:sz w:val="24"/>
          <w:szCs w:val="24"/>
        </w:rPr>
        <w:t>года</w:t>
      </w:r>
      <w:r w:rsidRPr="00C64A73">
        <w:rPr>
          <w:rFonts w:ascii="Times New Roman" w:hAnsi="Times New Roman" w:cs="Times New Roman"/>
          <w:sz w:val="24"/>
          <w:szCs w:val="24"/>
        </w:rPr>
        <w:t>выделяет</w:t>
      </w:r>
      <w:proofErr w:type="spellEnd"/>
      <w:r w:rsidRPr="00C64A73">
        <w:rPr>
          <w:rFonts w:ascii="Times New Roman" w:hAnsi="Times New Roman" w:cs="Times New Roman"/>
          <w:sz w:val="24"/>
          <w:szCs w:val="24"/>
        </w:rPr>
        <w:t xml:space="preserve"> основные задачи </w:t>
      </w:r>
      <w:r w:rsidR="000F4689">
        <w:rPr>
          <w:rFonts w:ascii="Times New Roman" w:hAnsi="Times New Roman" w:cs="Times New Roman"/>
          <w:sz w:val="24"/>
          <w:szCs w:val="24"/>
        </w:rPr>
        <w:t>обеспечению условий</w:t>
      </w:r>
      <w:r>
        <w:rPr>
          <w:rFonts w:ascii="Times New Roman" w:hAnsi="Times New Roman" w:cs="Times New Roman"/>
          <w:sz w:val="24"/>
          <w:szCs w:val="24"/>
        </w:rPr>
        <w:t xml:space="preserve"> для устойчивого демографического развития страны, </w:t>
      </w:r>
    </w:p>
    <w:p w:rsidR="00C64A73" w:rsidRDefault="00C64A73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1E7E9B">
        <w:rPr>
          <w:rFonts w:ascii="Times New Roman" w:hAnsi="Times New Roman" w:cs="Times New Roman"/>
          <w:sz w:val="24"/>
          <w:szCs w:val="24"/>
        </w:rPr>
        <w:t>некоторых, из</w:t>
      </w:r>
      <w:r>
        <w:rPr>
          <w:rFonts w:ascii="Times New Roman" w:hAnsi="Times New Roman" w:cs="Times New Roman"/>
          <w:sz w:val="24"/>
          <w:szCs w:val="24"/>
        </w:rPr>
        <w:t xml:space="preserve"> которых способствует и дошкольное учреждение. </w:t>
      </w:r>
      <w:r w:rsidRPr="00C64A73">
        <w:rPr>
          <w:rFonts w:ascii="Times New Roman" w:hAnsi="Times New Roman" w:cs="Times New Roman"/>
          <w:b/>
          <w:sz w:val="24"/>
          <w:szCs w:val="24"/>
        </w:rPr>
        <w:t>Это:</w:t>
      </w:r>
    </w:p>
    <w:p w:rsidR="00C64A73" w:rsidRDefault="00C64A73" w:rsidP="00FA6F10">
      <w:pPr>
        <w:pStyle w:val="a4"/>
        <w:numPr>
          <w:ilvl w:val="0"/>
          <w:numId w:val="15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и укрепление здоровья населения (основная задача дошкольного учреждения сохранение и укрепление здоровья воспитанников ДОУ);</w:t>
      </w:r>
    </w:p>
    <w:p w:rsidR="00C64A73" w:rsidRDefault="00C64A73" w:rsidP="00FA6F10">
      <w:pPr>
        <w:pStyle w:val="a4"/>
        <w:numPr>
          <w:ilvl w:val="0"/>
          <w:numId w:val="15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продолжительности активной жизни (дошкольное учреждение пропагандирует и привлекает сотрудников</w:t>
      </w:r>
      <w:r w:rsidR="00D24340">
        <w:rPr>
          <w:rFonts w:ascii="Times New Roman" w:hAnsi="Times New Roman" w:cs="Times New Roman"/>
          <w:sz w:val="24"/>
          <w:szCs w:val="24"/>
        </w:rPr>
        <w:t>, воспитанников и их родителей к ведению активного образа жизни);</w:t>
      </w:r>
    </w:p>
    <w:p w:rsidR="00D24340" w:rsidRDefault="00D24340" w:rsidP="00FA6F10">
      <w:pPr>
        <w:pStyle w:val="a4"/>
        <w:numPr>
          <w:ilvl w:val="0"/>
          <w:numId w:val="15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Создание условий и формирование мотивации для ведения здорового образа жизни дошкольное учреждение способствует решению данной задачи среди детско-взрослого населения учреждения);</w:t>
      </w:r>
      <w:proofErr w:type="gramEnd"/>
    </w:p>
    <w:p w:rsidR="007F1C7E" w:rsidRDefault="00D24340" w:rsidP="00FA6F10">
      <w:pPr>
        <w:pStyle w:val="a4"/>
        <w:numPr>
          <w:ilvl w:val="0"/>
          <w:numId w:val="15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Укрепление института семьи, возрождение и сохранение духовно-нравственных традиций семейных отношений (в учреждении организуются и проводятся тренинги эффективного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способствующие сплочению семей и построению продуктивных способов взаимодействия родителей с детьми).</w:t>
      </w:r>
    </w:p>
    <w:p w:rsidR="007F1C7E" w:rsidRDefault="007F1C7E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7E">
        <w:rPr>
          <w:rFonts w:ascii="Times New Roman" w:hAnsi="Times New Roman" w:cs="Times New Roman"/>
          <w:b/>
          <w:sz w:val="24"/>
          <w:szCs w:val="24"/>
        </w:rPr>
        <w:t>Концепция долгосрочного социально-экономического развития Российской Федерации на период до 2020 года предусматривает:</w:t>
      </w:r>
    </w:p>
    <w:p w:rsidR="006D6D24" w:rsidRDefault="006D6D24" w:rsidP="00FA6F10">
      <w:pPr>
        <w:pStyle w:val="a4"/>
        <w:numPr>
          <w:ilvl w:val="0"/>
          <w:numId w:val="16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D24">
        <w:rPr>
          <w:rFonts w:ascii="Times New Roman" w:hAnsi="Times New Roman" w:cs="Times New Roman"/>
          <w:b/>
          <w:sz w:val="24"/>
          <w:szCs w:val="24"/>
        </w:rPr>
        <w:t>Первым направлением</w:t>
      </w:r>
      <w:r>
        <w:rPr>
          <w:rFonts w:ascii="Times New Roman" w:hAnsi="Times New Roman" w:cs="Times New Roman"/>
          <w:sz w:val="24"/>
          <w:szCs w:val="24"/>
        </w:rPr>
        <w:t xml:space="preserve"> перехода к инновационному социально-ориентированному типу экономического развития определено развитие человеческого образования при условии перехода от системы массового образования к непрерывному индивидуализированному образованию для </w:t>
      </w:r>
      <w:r w:rsidR="001E7E9B">
        <w:rPr>
          <w:rFonts w:ascii="Times New Roman" w:hAnsi="Times New Roman" w:cs="Times New Roman"/>
          <w:sz w:val="24"/>
          <w:szCs w:val="24"/>
        </w:rPr>
        <w:t>всех, неразрывно</w:t>
      </w:r>
      <w:r>
        <w:rPr>
          <w:rFonts w:ascii="Times New Roman" w:hAnsi="Times New Roman" w:cs="Times New Roman"/>
          <w:sz w:val="24"/>
          <w:szCs w:val="24"/>
        </w:rPr>
        <w:t xml:space="preserve"> связанному с мировой фундаментальной наукой, ориентированной на формирование творческой социально ответственной личности и характеризуется распространением стандартов здорового образа жизни;</w:t>
      </w:r>
    </w:p>
    <w:p w:rsidR="006D6D24" w:rsidRPr="006D6D24" w:rsidRDefault="006D6D24" w:rsidP="00FA6F10">
      <w:pPr>
        <w:pStyle w:val="a4"/>
        <w:numPr>
          <w:ilvl w:val="0"/>
          <w:numId w:val="16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D24">
        <w:rPr>
          <w:rFonts w:ascii="Times New Roman" w:hAnsi="Times New Roman" w:cs="Times New Roman"/>
          <w:b/>
          <w:sz w:val="24"/>
          <w:szCs w:val="24"/>
        </w:rPr>
        <w:t>Вторым направлением</w:t>
      </w:r>
      <w:r>
        <w:rPr>
          <w:rFonts w:ascii="Times New Roman" w:hAnsi="Times New Roman" w:cs="Times New Roman"/>
          <w:sz w:val="24"/>
          <w:szCs w:val="24"/>
        </w:rPr>
        <w:t xml:space="preserve"> в области демографической политики и политики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народосбережения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сохранение и укрепление здоровья населения, увеличение роли профилактики заболеваний, формирование здорового образа жизни, которое определяется важнейшим направлением </w:t>
      </w:r>
      <w:r w:rsidR="001E7E9B">
        <w:rPr>
          <w:rFonts w:ascii="Times New Roman" w:hAnsi="Times New Roman" w:cs="Times New Roman"/>
          <w:sz w:val="24"/>
          <w:szCs w:val="24"/>
        </w:rPr>
        <w:t>политики в</w:t>
      </w:r>
      <w:r>
        <w:rPr>
          <w:rFonts w:ascii="Times New Roman" w:hAnsi="Times New Roman" w:cs="Times New Roman"/>
          <w:sz w:val="24"/>
          <w:szCs w:val="24"/>
        </w:rPr>
        <w:t xml:space="preserve"> области охраны здоровья;</w:t>
      </w:r>
    </w:p>
    <w:p w:rsidR="006D6D24" w:rsidRPr="009F0DE0" w:rsidRDefault="006D6D24" w:rsidP="00FA6F10">
      <w:pPr>
        <w:pStyle w:val="a4"/>
        <w:numPr>
          <w:ilvl w:val="0"/>
          <w:numId w:val="16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D24">
        <w:rPr>
          <w:rFonts w:ascii="Times New Roman" w:hAnsi="Times New Roman" w:cs="Times New Roman"/>
          <w:b/>
          <w:sz w:val="24"/>
          <w:szCs w:val="24"/>
        </w:rPr>
        <w:t>Третьим направлением</w:t>
      </w:r>
      <w:r>
        <w:rPr>
          <w:rFonts w:ascii="Times New Roman" w:hAnsi="Times New Roman" w:cs="Times New Roman"/>
          <w:sz w:val="24"/>
          <w:szCs w:val="24"/>
        </w:rPr>
        <w:t xml:space="preserve"> в области развития физической культуры и спорта первым направлением определено развитие системы массовой физической культуры и спорта, физического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развитие инфраструктуры для занятий</w:t>
      </w:r>
      <w:r w:rsidR="00472163">
        <w:rPr>
          <w:rFonts w:ascii="Times New Roman" w:hAnsi="Times New Roman" w:cs="Times New Roman"/>
          <w:sz w:val="24"/>
          <w:szCs w:val="24"/>
        </w:rPr>
        <w:t xml:space="preserve"> массовым спортом в образовательных учреждениях;</w:t>
      </w:r>
    </w:p>
    <w:p w:rsidR="00261F9B" w:rsidRPr="00776414" w:rsidRDefault="009F0DE0" w:rsidP="00FA6F10">
      <w:pPr>
        <w:pStyle w:val="a4"/>
        <w:numPr>
          <w:ilvl w:val="0"/>
          <w:numId w:val="16"/>
        </w:numPr>
        <w:tabs>
          <w:tab w:val="center" w:pos="4677"/>
          <w:tab w:val="left" w:pos="522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Четвёртым направлением </w:t>
      </w:r>
      <w:r>
        <w:rPr>
          <w:rFonts w:ascii="Times New Roman" w:hAnsi="Times New Roman" w:cs="Times New Roman"/>
          <w:sz w:val="24"/>
          <w:szCs w:val="24"/>
        </w:rPr>
        <w:t>в области образования предусмотрено, что в основу развития системы образования должны быть положены такие принципы проектной деятельности, как открытость системы образования к внешним запросам, проектный метод.</w:t>
      </w:r>
    </w:p>
    <w:p w:rsidR="001E7E9B" w:rsidRDefault="001E7E9B" w:rsidP="00FA6F10">
      <w:pPr>
        <w:tabs>
          <w:tab w:val="center" w:pos="4677"/>
          <w:tab w:val="left" w:pos="52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F9B" w:rsidRPr="00261F9B" w:rsidRDefault="000C2B5B" w:rsidP="00FA6F10">
      <w:pPr>
        <w:tabs>
          <w:tab w:val="center" w:pos="4677"/>
          <w:tab w:val="left" w:pos="52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Государственная программа «Р</w:t>
      </w:r>
      <w:r w:rsidR="009F0DE0" w:rsidRPr="00261F9B">
        <w:rPr>
          <w:rFonts w:ascii="Times New Roman" w:hAnsi="Times New Roman" w:cs="Times New Roman"/>
          <w:b/>
          <w:sz w:val="24"/>
          <w:szCs w:val="24"/>
        </w:rPr>
        <w:t>азвитие образования» на 2015-2020 г.г.</w:t>
      </w:r>
    </w:p>
    <w:p w:rsidR="00776414" w:rsidRDefault="00261F9B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F9B">
        <w:rPr>
          <w:rFonts w:ascii="Times New Roman" w:hAnsi="Times New Roman" w:cs="Times New Roman"/>
          <w:sz w:val="24"/>
          <w:szCs w:val="24"/>
        </w:rPr>
        <w:t>Результаты ежегодно проводимых социологических исследований семей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учреждения с целью выполнения запросов родителей на образовательные услуги показывают, что основная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часть родителей отдаёт детей в дошкольное учреждение для присмотра и не рассматривает 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 в роли основного источника подготовки</w:t>
      </w:r>
    </w:p>
    <w:p w:rsidR="00FA6F10" w:rsidRDefault="00261F9B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к обучению в общеразвивающих учреждениях. Это подтверждается также желанием родителей</w:t>
      </w:r>
      <w:r w:rsidR="004E4CEB">
        <w:rPr>
          <w:rFonts w:ascii="Times New Roman" w:hAnsi="Times New Roman" w:cs="Times New Roman"/>
          <w:sz w:val="24"/>
          <w:szCs w:val="24"/>
        </w:rPr>
        <w:t xml:space="preserve"> в дополнительной подготовке к школьному обучению детей через посещение не дошкольных учреждений, дублирующих программу дошкольного образования, что влечёт за собой дополнительные необоснова</w:t>
      </w:r>
      <w:r w:rsidR="000C2B5B">
        <w:rPr>
          <w:rFonts w:ascii="Times New Roman" w:hAnsi="Times New Roman" w:cs="Times New Roman"/>
          <w:sz w:val="24"/>
          <w:szCs w:val="24"/>
        </w:rPr>
        <w:t>нные нагрузки на дошкольников и</w:t>
      </w:r>
      <w:r w:rsidR="004E4CEB">
        <w:rPr>
          <w:rFonts w:ascii="Times New Roman" w:hAnsi="Times New Roman" w:cs="Times New Roman"/>
          <w:sz w:val="24"/>
          <w:szCs w:val="24"/>
        </w:rPr>
        <w:t xml:space="preserve">, в конечном итоге, формирует у детей усталость и нежелание в дальнейшем учиться в школе. </w:t>
      </w:r>
    </w:p>
    <w:p w:rsidR="009A1A2B" w:rsidRPr="003E744A" w:rsidRDefault="004E4CEB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44A">
        <w:rPr>
          <w:rFonts w:ascii="Times New Roman" w:hAnsi="Times New Roman" w:cs="Times New Roman"/>
          <w:b/>
          <w:sz w:val="24"/>
          <w:szCs w:val="24"/>
        </w:rPr>
        <w:t>Поэтому актуальной задачей дошкольного учреждения будет презентация образовательной деятельности, которая осуществляется не только при организации непосредственно-образовательной деятел</w:t>
      </w:r>
      <w:r w:rsidR="005413EA" w:rsidRPr="003E744A">
        <w:rPr>
          <w:rFonts w:ascii="Times New Roman" w:hAnsi="Times New Roman" w:cs="Times New Roman"/>
          <w:b/>
          <w:sz w:val="24"/>
          <w:szCs w:val="24"/>
        </w:rPr>
        <w:t>ьности, но и в режимных моментах</w:t>
      </w:r>
      <w:r w:rsidR="009A1A2B" w:rsidRPr="003E744A">
        <w:rPr>
          <w:rFonts w:ascii="Times New Roman" w:hAnsi="Times New Roman" w:cs="Times New Roman"/>
          <w:b/>
          <w:sz w:val="24"/>
          <w:szCs w:val="24"/>
        </w:rPr>
        <w:t>.</w:t>
      </w:r>
    </w:p>
    <w:p w:rsidR="009A1A2B" w:rsidRDefault="009A1A2B" w:rsidP="00261F9B">
      <w:pPr>
        <w:tabs>
          <w:tab w:val="center" w:pos="4677"/>
          <w:tab w:val="left" w:pos="52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анализа деятельности МБДОУ «ГДС «Колокольчик» и запросов родителей, необходимость создания условий для развития личности и поддержки здоровья каждого ребёнка, развития его способностей, интересов, ключевых компетентностей, творческого самовыражения в разнообразных видах деятельности определяют руководящие идеи дальнейшего развития МБДОУ "ГДС «Колокольчик»</w:t>
      </w:r>
      <w:r w:rsidR="008A10B4">
        <w:rPr>
          <w:rFonts w:ascii="Times New Roman" w:hAnsi="Times New Roman" w:cs="Times New Roman"/>
          <w:sz w:val="24"/>
          <w:szCs w:val="24"/>
        </w:rPr>
        <w:t>.</w:t>
      </w:r>
    </w:p>
    <w:p w:rsidR="008A10B4" w:rsidRDefault="008A10B4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0B4">
        <w:rPr>
          <w:rFonts w:ascii="Times New Roman" w:hAnsi="Times New Roman" w:cs="Times New Roman"/>
          <w:b/>
          <w:sz w:val="24"/>
          <w:szCs w:val="24"/>
        </w:rPr>
        <w:t>На первом месте</w:t>
      </w:r>
      <w:r>
        <w:rPr>
          <w:rFonts w:ascii="Times New Roman" w:hAnsi="Times New Roman" w:cs="Times New Roman"/>
          <w:sz w:val="24"/>
          <w:szCs w:val="24"/>
        </w:rPr>
        <w:t xml:space="preserve"> находится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детей. Необходимо учитывать возрастные особенности детей дошкольного возраста и объективные условия развития здравоохранения, экологии и экономической ситуации в обществе.</w:t>
      </w:r>
    </w:p>
    <w:p w:rsidR="00BE3AC4" w:rsidRPr="001E7E9B" w:rsidRDefault="00BE3AC4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 встаёт вопрос о </w:t>
      </w:r>
      <w:r w:rsidRPr="001E7E9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применении эффективных здоровье формирующих технологий, направленных на формирование культуры здорового образа жизни </w:t>
      </w:r>
      <w:r w:rsidR="001E7E9B" w:rsidRPr="001E7E9B">
        <w:rPr>
          <w:rFonts w:ascii="Times New Roman" w:hAnsi="Times New Roman" w:cs="Times New Roman"/>
          <w:b/>
          <w:sz w:val="24"/>
          <w:szCs w:val="24"/>
          <w:u w:val="single"/>
        </w:rPr>
        <w:t>и безопасного</w:t>
      </w:r>
      <w:r w:rsidRPr="001E7E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поведения.</w:t>
      </w:r>
    </w:p>
    <w:p w:rsidR="00BE3AC4" w:rsidRDefault="00BE3AC4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C4">
        <w:rPr>
          <w:rFonts w:ascii="Times New Roman" w:hAnsi="Times New Roman" w:cs="Times New Roman"/>
          <w:b/>
          <w:sz w:val="24"/>
          <w:szCs w:val="24"/>
        </w:rPr>
        <w:t>Развитие и саморазвитие ребёнка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 w:rsidR="004D409E">
        <w:rPr>
          <w:rFonts w:ascii="Times New Roman" w:hAnsi="Times New Roman" w:cs="Times New Roman"/>
          <w:sz w:val="24"/>
          <w:szCs w:val="24"/>
        </w:rPr>
        <w:t xml:space="preserve"> возможно только тогда, когда усилия взрослых направлены на создание условий для ребёнка свободы выбора познания и деятельности. Необходимы технологии, которые делают дошкольников активными участниками образовательного процесса, в основе которых лежит идея доверия к природе ребёнка, опора на его поисковое поведение, развитие способностей детей.</w:t>
      </w:r>
    </w:p>
    <w:p w:rsidR="003D0DB9" w:rsidRPr="001E7E9B" w:rsidRDefault="003D0DB9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ребёнка необходимо тесное сотрудничество семьи и ДОУ. </w:t>
      </w:r>
      <w:r w:rsidRPr="001E7E9B">
        <w:rPr>
          <w:rFonts w:ascii="Times New Roman" w:hAnsi="Times New Roman" w:cs="Times New Roman"/>
          <w:b/>
          <w:sz w:val="24"/>
          <w:szCs w:val="24"/>
          <w:u w:val="single"/>
        </w:rPr>
        <w:t>Вовлечение родителей в качестве</w:t>
      </w:r>
      <w:r w:rsidR="00C41911" w:rsidRPr="001E7E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активных участников образовательного процесса будет плодотворно влиять детско-родительские отношения.</w:t>
      </w:r>
    </w:p>
    <w:p w:rsidR="00C41911" w:rsidRDefault="00C41911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ключевых идей требует профессиональной компетентности педагогов, научно-методического сопровождения и совершенствования управления.</w:t>
      </w:r>
    </w:p>
    <w:p w:rsidR="00C41911" w:rsidRDefault="00C41911" w:rsidP="00FA6F10">
      <w:pPr>
        <w:tabs>
          <w:tab w:val="center" w:pos="4677"/>
          <w:tab w:val="left" w:pos="52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911">
        <w:rPr>
          <w:rFonts w:ascii="Times New Roman" w:hAnsi="Times New Roman" w:cs="Times New Roman"/>
          <w:b/>
          <w:sz w:val="24"/>
          <w:szCs w:val="24"/>
        </w:rPr>
        <w:t>Принципы реализации концепции</w:t>
      </w:r>
    </w:p>
    <w:p w:rsidR="00776414" w:rsidRDefault="00C41911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911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Принцип </w:t>
      </w:r>
      <w:proofErr w:type="spellStart"/>
      <w:r w:rsidRPr="00C41911">
        <w:rPr>
          <w:rFonts w:ascii="Times New Roman" w:hAnsi="Times New Roman" w:cs="Times New Roman"/>
          <w:i/>
          <w:sz w:val="24"/>
          <w:szCs w:val="24"/>
          <w:u w:val="single"/>
        </w:rPr>
        <w:t>гуманизации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обеспечивает равнодоступный для каждого ребёнка выбор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уровня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ачества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направленности образования, основанного </w:t>
      </w:r>
      <w:r w:rsidR="001E7E9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общечеловеческих ценностях и социоку</w:t>
      </w:r>
      <w:r w:rsidR="003E744A">
        <w:rPr>
          <w:rFonts w:ascii="Times New Roman" w:hAnsi="Times New Roman" w:cs="Times New Roman"/>
          <w:sz w:val="24"/>
          <w:szCs w:val="24"/>
        </w:rPr>
        <w:t>льтурном наследии человечества.</w:t>
      </w:r>
    </w:p>
    <w:p w:rsidR="009C7130" w:rsidRDefault="009C713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130">
        <w:rPr>
          <w:rFonts w:ascii="Times New Roman" w:hAnsi="Times New Roman" w:cs="Times New Roman"/>
          <w:i/>
          <w:sz w:val="24"/>
          <w:szCs w:val="24"/>
          <w:u w:val="single"/>
        </w:rPr>
        <w:t>Принцип открытости</w:t>
      </w:r>
      <w:r>
        <w:rPr>
          <w:rFonts w:ascii="Times New Roman" w:hAnsi="Times New Roman" w:cs="Times New Roman"/>
          <w:sz w:val="24"/>
          <w:szCs w:val="24"/>
        </w:rPr>
        <w:t xml:space="preserve"> – представление непрерывного базисного и дополнительного образования и различных его форм. Принцип открытости обусловлен типом взаимодействия всех субъектов образовательного процесса и находит своё выражение в продуктивных формах деятельности.</w:t>
      </w:r>
    </w:p>
    <w:p w:rsidR="009C7130" w:rsidRDefault="009C713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231">
        <w:rPr>
          <w:rFonts w:ascii="Times New Roman" w:hAnsi="Times New Roman" w:cs="Times New Roman"/>
          <w:i/>
          <w:sz w:val="24"/>
          <w:szCs w:val="24"/>
          <w:u w:val="single"/>
        </w:rPr>
        <w:t>Принцип</w:t>
      </w:r>
      <w:r w:rsidR="00AB2231" w:rsidRPr="00AB2231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динамичности</w:t>
      </w:r>
      <w:r w:rsidR="00AB2231">
        <w:rPr>
          <w:rFonts w:ascii="Times New Roman" w:hAnsi="Times New Roman" w:cs="Times New Roman"/>
          <w:sz w:val="24"/>
          <w:szCs w:val="24"/>
        </w:rPr>
        <w:t xml:space="preserve"> – в контексте образовательного пространства ДОУ выражается в быстром обновлении информационного поля и реализации новых требований социума.</w:t>
      </w:r>
      <w:r w:rsidR="007E0A0E">
        <w:rPr>
          <w:rFonts w:ascii="Times New Roman" w:hAnsi="Times New Roman" w:cs="Times New Roman"/>
          <w:sz w:val="24"/>
          <w:szCs w:val="24"/>
        </w:rPr>
        <w:t xml:space="preserve"> Одним из средств инициирования и сопровождения этих изменений является мониторинг образовательного процесса.</w:t>
      </w:r>
    </w:p>
    <w:p w:rsidR="007E0A0E" w:rsidRDefault="007E0A0E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3A">
        <w:rPr>
          <w:rFonts w:ascii="Times New Roman" w:hAnsi="Times New Roman" w:cs="Times New Roman"/>
          <w:i/>
          <w:sz w:val="24"/>
          <w:szCs w:val="24"/>
          <w:u w:val="single"/>
        </w:rPr>
        <w:t>Принцип развития</w:t>
      </w:r>
      <w:r>
        <w:rPr>
          <w:rFonts w:ascii="Times New Roman" w:hAnsi="Times New Roman" w:cs="Times New Roman"/>
          <w:sz w:val="24"/>
          <w:szCs w:val="24"/>
        </w:rPr>
        <w:t xml:space="preserve"> – предполагает качественные изменения, происходящие внутри ДОУ, в ходе которых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сохраняется всё лучшее и приобретаются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новые свойства, позволяющие </w:t>
      </w:r>
      <w:r>
        <w:rPr>
          <w:rFonts w:ascii="Times New Roman" w:hAnsi="Times New Roman" w:cs="Times New Roman"/>
          <w:sz w:val="24"/>
          <w:szCs w:val="24"/>
        </w:rPr>
        <w:lastRenderedPageBreak/>
        <w:t>учреждению развиваться и продуктивно взаимодействовать с социумом в новых динамических условиях.</w:t>
      </w:r>
    </w:p>
    <w:p w:rsidR="00A10F3A" w:rsidRDefault="00A10F3A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F07">
        <w:rPr>
          <w:rFonts w:ascii="Times New Roman" w:hAnsi="Times New Roman" w:cs="Times New Roman"/>
          <w:i/>
          <w:sz w:val="24"/>
          <w:szCs w:val="24"/>
          <w:u w:val="single"/>
        </w:rPr>
        <w:t>Принцип интеграции</w:t>
      </w:r>
      <w:r>
        <w:rPr>
          <w:rFonts w:ascii="Times New Roman" w:hAnsi="Times New Roman" w:cs="Times New Roman"/>
          <w:sz w:val="24"/>
          <w:szCs w:val="24"/>
        </w:rPr>
        <w:t xml:space="preserve"> – включение в структуру ДОУ новых элементов и организация взаимодействия внутри</w:t>
      </w:r>
      <w:r w:rsidR="004F3F07">
        <w:rPr>
          <w:rFonts w:ascii="Times New Roman" w:hAnsi="Times New Roman" w:cs="Times New Roman"/>
          <w:sz w:val="24"/>
          <w:szCs w:val="24"/>
        </w:rPr>
        <w:t xml:space="preserve"> новообразований и между ними, а также межсистемное взаимодействие ДОУ с другими структурами социума.</w:t>
      </w:r>
    </w:p>
    <w:p w:rsidR="00007584" w:rsidRDefault="00007584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84">
        <w:rPr>
          <w:rFonts w:ascii="Times New Roman" w:hAnsi="Times New Roman" w:cs="Times New Roman"/>
          <w:i/>
          <w:sz w:val="24"/>
          <w:szCs w:val="24"/>
          <w:u w:val="single"/>
        </w:rPr>
        <w:t>Принцип индивидуализации</w:t>
      </w:r>
      <w:r>
        <w:rPr>
          <w:rFonts w:ascii="Times New Roman" w:hAnsi="Times New Roman" w:cs="Times New Roman"/>
          <w:sz w:val="24"/>
          <w:szCs w:val="24"/>
        </w:rPr>
        <w:t xml:space="preserve"> – ориентирован на развитие индивидуальности всех участников образовательного процесса (ребёнка, родителя, педагога), раскрытие их природных способностей, творческого потенциала и выражается в выстраивании индивидуальной траектории развития.</w:t>
      </w:r>
    </w:p>
    <w:p w:rsidR="004619A0" w:rsidRDefault="004619A0" w:rsidP="00FA6F10">
      <w:pPr>
        <w:tabs>
          <w:tab w:val="center" w:pos="4677"/>
          <w:tab w:val="left" w:pos="5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A0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Принцип </w:t>
      </w:r>
      <w:proofErr w:type="spellStart"/>
      <w:r w:rsidRPr="004619A0">
        <w:rPr>
          <w:rFonts w:ascii="Times New Roman" w:hAnsi="Times New Roman" w:cs="Times New Roman"/>
          <w:i/>
          <w:sz w:val="24"/>
          <w:szCs w:val="24"/>
          <w:u w:val="single"/>
        </w:rPr>
        <w:t>инновационности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образования реализуется путём перевода ДОУ в поисковый режим деятельности на основе разработки и использования новых технологий образовательного процесса.</w:t>
      </w:r>
    </w:p>
    <w:p w:rsidR="00043BB8" w:rsidRDefault="00043BB8" w:rsidP="00FA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BB8">
        <w:rPr>
          <w:rFonts w:ascii="Times New Roman" w:hAnsi="Times New Roman" w:cs="Times New Roman"/>
          <w:b/>
          <w:sz w:val="24"/>
          <w:szCs w:val="24"/>
        </w:rPr>
        <w:t>2.2.Стратегия развития ДОУ</w:t>
      </w:r>
    </w:p>
    <w:p w:rsidR="00043BB8" w:rsidRDefault="00CA20F7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F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Миссия </w:t>
      </w:r>
      <w:proofErr w:type="spellStart"/>
      <w:r w:rsidRPr="002C4F9F">
        <w:rPr>
          <w:rFonts w:ascii="Times New Roman" w:hAnsi="Times New Roman" w:cs="Times New Roman"/>
          <w:b/>
          <w:i/>
          <w:sz w:val="24"/>
          <w:szCs w:val="24"/>
          <w:u w:val="single"/>
        </w:rPr>
        <w:t>ДОУ</w:t>
      </w:r>
      <w:proofErr w:type="gramStart"/>
      <w:r w:rsidR="00A03F2B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качественное </w:t>
      </w:r>
      <w:r w:rsidR="001E7E9B">
        <w:rPr>
          <w:rFonts w:ascii="Times New Roman" w:hAnsi="Times New Roman" w:cs="Times New Roman"/>
          <w:sz w:val="24"/>
          <w:szCs w:val="24"/>
        </w:rPr>
        <w:t xml:space="preserve">обучение, </w:t>
      </w:r>
      <w:r>
        <w:rPr>
          <w:rFonts w:ascii="Times New Roman" w:hAnsi="Times New Roman" w:cs="Times New Roman"/>
          <w:sz w:val="24"/>
          <w:szCs w:val="24"/>
        </w:rPr>
        <w:t>воспитание, и развитие дошкольников в соответствии с ФГОС ДО в условиях поликультурного образовательного пространства и на основе гуманного и личностно-ориентированного взаимодействия детей и взрослых</w:t>
      </w:r>
      <w:r w:rsidR="00A03F2B">
        <w:rPr>
          <w:rFonts w:ascii="Times New Roman" w:hAnsi="Times New Roman" w:cs="Times New Roman"/>
          <w:sz w:val="24"/>
          <w:szCs w:val="24"/>
        </w:rPr>
        <w:t>.</w:t>
      </w:r>
    </w:p>
    <w:p w:rsidR="00776414" w:rsidRDefault="00A03F2B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F2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Главные </w:t>
      </w:r>
      <w:proofErr w:type="spellStart"/>
      <w:r w:rsidRPr="00A03F2B">
        <w:rPr>
          <w:rFonts w:ascii="Times New Roman" w:hAnsi="Times New Roman" w:cs="Times New Roman"/>
          <w:b/>
          <w:i/>
          <w:sz w:val="24"/>
          <w:szCs w:val="24"/>
          <w:u w:val="single"/>
        </w:rPr>
        <w:t>ценности</w:t>
      </w:r>
      <w:proofErr w:type="gramStart"/>
      <w:r w:rsidRPr="00A03F2B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2C4F9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C4F9F">
        <w:rPr>
          <w:rFonts w:ascii="Times New Roman" w:hAnsi="Times New Roman" w:cs="Times New Roman"/>
          <w:sz w:val="24"/>
          <w:szCs w:val="24"/>
        </w:rPr>
        <w:t>охранение</w:t>
      </w:r>
      <w:proofErr w:type="spellEnd"/>
      <w:r w:rsidR="002C4F9F">
        <w:rPr>
          <w:rFonts w:ascii="Times New Roman" w:hAnsi="Times New Roman" w:cs="Times New Roman"/>
          <w:sz w:val="24"/>
          <w:szCs w:val="24"/>
        </w:rPr>
        <w:t xml:space="preserve"> и укрепление здоровья, развитие познавательной активности, социально-коммуникативное развитие, развитие творческих способностей, нравственно-патриотическое воспитание, выявление и развитие индивидуальных способностей и интересов ребёнка, единство образовательного пространства семьи и ДОО.</w:t>
      </w:r>
    </w:p>
    <w:p w:rsidR="00776414" w:rsidRPr="00430BB5" w:rsidRDefault="00776414" w:rsidP="00FA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BB8" w:rsidRDefault="002C4F9F" w:rsidP="00FA6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2.3. Цели и задачи Программы развития</w:t>
      </w:r>
    </w:p>
    <w:p w:rsidR="00FA6F10" w:rsidRDefault="00FA6F10" w:rsidP="00FA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BB8" w:rsidRDefault="002C4F9F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F9F">
        <w:rPr>
          <w:rFonts w:ascii="Times New Roman" w:hAnsi="Times New Roman" w:cs="Times New Roman"/>
          <w:b/>
          <w:sz w:val="24"/>
          <w:szCs w:val="24"/>
        </w:rPr>
        <w:t>Основная цель:</w:t>
      </w:r>
      <w:r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в соответствии с ФГОС ДО, реализующего право каждого ребёнка на полноценное развитие в период дошкольного детства, как основы успешной социализации и самореализации.</w:t>
      </w:r>
    </w:p>
    <w:p w:rsidR="009137E1" w:rsidRDefault="009137E1" w:rsidP="00FA6F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7E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137E1" w:rsidRPr="009137E1" w:rsidRDefault="009137E1" w:rsidP="00FA6F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7E1">
        <w:rPr>
          <w:rFonts w:ascii="Times New Roman" w:hAnsi="Times New Roman" w:cs="Times New Roman"/>
          <w:b/>
          <w:sz w:val="24"/>
          <w:szCs w:val="24"/>
          <w:u w:val="single"/>
        </w:rPr>
        <w:t>Задача №1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37E1">
        <w:rPr>
          <w:rFonts w:ascii="Times New Roman" w:hAnsi="Times New Roman" w:cs="Times New Roman"/>
          <w:b/>
          <w:sz w:val="24"/>
          <w:szCs w:val="24"/>
        </w:rPr>
        <w:t>Создание эффективной системы управления качеством дошкольного образования.</w:t>
      </w:r>
    </w:p>
    <w:p w:rsidR="009137E1" w:rsidRDefault="00B22D4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для ДОУ является изменения структуры управления, предполагающей перераспределение прав, полномочий и ответственности между эшелонами управления.</w:t>
      </w:r>
      <w:r w:rsidR="00510CE9">
        <w:rPr>
          <w:rFonts w:ascii="Times New Roman" w:hAnsi="Times New Roman" w:cs="Times New Roman"/>
          <w:sz w:val="24"/>
          <w:szCs w:val="24"/>
        </w:rPr>
        <w:t xml:space="preserve"> Распределение этих отношений основано на принципе готовности того или иного уровня к выполнению своих обязанностей.</w:t>
      </w:r>
    </w:p>
    <w:p w:rsidR="00510CE9" w:rsidRDefault="00510CE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</w:t>
      </w:r>
      <w:r w:rsidR="004B0AF4">
        <w:rPr>
          <w:rFonts w:ascii="Times New Roman" w:hAnsi="Times New Roman" w:cs="Times New Roman"/>
          <w:sz w:val="24"/>
          <w:szCs w:val="24"/>
        </w:rPr>
        <w:t>ьшое внимание будет продолжать</w:t>
      </w:r>
      <w:r>
        <w:rPr>
          <w:rFonts w:ascii="Times New Roman" w:hAnsi="Times New Roman" w:cs="Times New Roman"/>
          <w:sz w:val="24"/>
          <w:szCs w:val="24"/>
        </w:rPr>
        <w:t xml:space="preserve"> уделяться формам самоуправления, особенно совершенствованию работы Совета МБДОУ «ГДС «</w:t>
      </w:r>
      <w:r w:rsidR="00B663C5">
        <w:rPr>
          <w:rFonts w:ascii="Times New Roman" w:hAnsi="Times New Roman" w:cs="Times New Roman"/>
          <w:sz w:val="24"/>
          <w:szCs w:val="24"/>
        </w:rPr>
        <w:t>Колокольчик» и родительского комитета.</w:t>
      </w:r>
    </w:p>
    <w:p w:rsidR="00431C73" w:rsidRPr="00D958A0" w:rsidRDefault="00431C73" w:rsidP="00FA6F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8A0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431C73" w:rsidRDefault="00431C7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1.Развивать систему органов самоуправления ДОУ, обеспечивая государственно-общественный характер управления.</w:t>
      </w:r>
    </w:p>
    <w:p w:rsidR="00D958A0" w:rsidRDefault="00D958A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2.Провести перераспределение прав, полномочий и ответственности между </w:t>
      </w:r>
      <w:r w:rsidR="001E7E9B">
        <w:rPr>
          <w:rFonts w:ascii="Times New Roman" w:hAnsi="Times New Roman" w:cs="Times New Roman"/>
          <w:sz w:val="24"/>
          <w:szCs w:val="24"/>
        </w:rPr>
        <w:t>эшелонами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58A0" w:rsidRDefault="00D958A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3.Совершенствовать качество управления в соответствии с критериями.</w:t>
      </w:r>
    </w:p>
    <w:p w:rsidR="00D958A0" w:rsidRDefault="00D958A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A0">
        <w:rPr>
          <w:rFonts w:ascii="Times New Roman" w:hAnsi="Times New Roman" w:cs="Times New Roman"/>
          <w:b/>
          <w:sz w:val="24"/>
          <w:szCs w:val="24"/>
        </w:rPr>
        <w:t>Критерии оценки качества управления МБДОУ «ГДС «Колокольчик»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958A0" w:rsidRDefault="006D57F4" w:rsidP="00FA6F10">
      <w:pPr>
        <w:pStyle w:val="a4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поставленных целей и задач;</w:t>
      </w:r>
    </w:p>
    <w:p w:rsidR="006D57F4" w:rsidRDefault="001E7E9B" w:rsidP="00FA6F10">
      <w:pPr>
        <w:pStyle w:val="a4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</w:t>
      </w:r>
      <w:r w:rsidR="00654F24">
        <w:rPr>
          <w:rFonts w:ascii="Times New Roman" w:hAnsi="Times New Roman" w:cs="Times New Roman"/>
          <w:sz w:val="24"/>
          <w:szCs w:val="24"/>
        </w:rPr>
        <w:t xml:space="preserve"> нормативно-метод</w:t>
      </w:r>
      <w:r>
        <w:rPr>
          <w:rFonts w:ascii="Times New Roman" w:hAnsi="Times New Roman" w:cs="Times New Roman"/>
          <w:sz w:val="24"/>
          <w:szCs w:val="24"/>
        </w:rPr>
        <w:t xml:space="preserve">ических документов, регулирующих педагогические – образовательные, методические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654F2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654F24">
        <w:rPr>
          <w:rFonts w:ascii="Times New Roman" w:hAnsi="Times New Roman" w:cs="Times New Roman"/>
          <w:sz w:val="24"/>
          <w:szCs w:val="24"/>
        </w:rPr>
        <w:t xml:space="preserve"> процессы в учреждении;</w:t>
      </w:r>
    </w:p>
    <w:p w:rsidR="00D10644" w:rsidRDefault="00D10644" w:rsidP="00FA6F10">
      <w:pPr>
        <w:pStyle w:val="a4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нормативно-правовой базы современным требованиям и статусу учреждения;</w:t>
      </w:r>
    </w:p>
    <w:p w:rsidR="004E5F1A" w:rsidRDefault="001E7E9B" w:rsidP="00FA6F10">
      <w:pPr>
        <w:pStyle w:val="a4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E5F1A">
        <w:rPr>
          <w:rFonts w:ascii="Times New Roman" w:hAnsi="Times New Roman" w:cs="Times New Roman"/>
          <w:sz w:val="24"/>
          <w:szCs w:val="24"/>
        </w:rPr>
        <w:t>истем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E5F1A">
        <w:rPr>
          <w:rFonts w:ascii="Times New Roman" w:hAnsi="Times New Roman" w:cs="Times New Roman"/>
          <w:sz w:val="24"/>
          <w:szCs w:val="24"/>
        </w:rPr>
        <w:t xml:space="preserve"> мониторинга, контроля и оценки качества </w:t>
      </w:r>
      <w:proofErr w:type="spellStart"/>
      <w:r w:rsidR="004E5F1A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4E5F1A">
        <w:rPr>
          <w:rFonts w:ascii="Times New Roman" w:hAnsi="Times New Roman" w:cs="Times New Roman"/>
          <w:sz w:val="24"/>
          <w:szCs w:val="24"/>
        </w:rPr>
        <w:t xml:space="preserve"> и педагогической деятельности в целом дошкольного учреждения;</w:t>
      </w:r>
    </w:p>
    <w:p w:rsidR="004E5F1A" w:rsidRDefault="004E5F1A" w:rsidP="00FA6F10">
      <w:pPr>
        <w:pStyle w:val="a4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инновационной деятельности;</w:t>
      </w:r>
    </w:p>
    <w:p w:rsidR="004E5F1A" w:rsidRDefault="004E5F1A" w:rsidP="00FA6F10">
      <w:pPr>
        <w:pStyle w:val="a4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Эффективность распределения обязанностей;</w:t>
      </w:r>
    </w:p>
    <w:p w:rsidR="004E5F1A" w:rsidRDefault="004E5F1A" w:rsidP="00FA6F10">
      <w:pPr>
        <w:pStyle w:val="a4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Положительная динамика, изменений в уровне профессионально-личностного развития персонала;</w:t>
      </w:r>
    </w:p>
    <w:p w:rsidR="004E5F1A" w:rsidRDefault="004E5F1A" w:rsidP="00FA6F10">
      <w:pPr>
        <w:pStyle w:val="a4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Рациональность использования денежных средств и других ресурсов.</w:t>
      </w:r>
    </w:p>
    <w:p w:rsidR="006B79BA" w:rsidRDefault="006B79BA" w:rsidP="00FA6F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43F4" w:rsidRDefault="00CC43F4" w:rsidP="00FA6F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9BA">
        <w:rPr>
          <w:rFonts w:ascii="Times New Roman" w:hAnsi="Times New Roman" w:cs="Times New Roman"/>
          <w:b/>
          <w:sz w:val="24"/>
          <w:szCs w:val="24"/>
          <w:u w:val="single"/>
        </w:rPr>
        <w:t>Задача№2</w:t>
      </w:r>
      <w:r w:rsidRPr="006B79B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B79BA">
        <w:rPr>
          <w:rFonts w:ascii="Times New Roman" w:hAnsi="Times New Roman" w:cs="Times New Roman"/>
          <w:b/>
          <w:sz w:val="24"/>
          <w:szCs w:val="24"/>
        </w:rPr>
        <w:t>Обеспечение роста профессиональной компетентности и уровня профессионального мастерства педагогических</w:t>
      </w:r>
      <w:r w:rsidR="006B79BA" w:rsidRPr="006B79BA">
        <w:rPr>
          <w:rFonts w:ascii="Times New Roman" w:hAnsi="Times New Roman" w:cs="Times New Roman"/>
          <w:b/>
          <w:sz w:val="24"/>
          <w:szCs w:val="24"/>
        </w:rPr>
        <w:t xml:space="preserve"> работников в условиях реализации ФГОС </w:t>
      </w:r>
      <w:proofErr w:type="gramStart"/>
      <w:r w:rsidR="006B79BA" w:rsidRPr="006B79BA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6B79BA" w:rsidRPr="006B79B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6B79BA" w:rsidRPr="006B79BA">
        <w:rPr>
          <w:rFonts w:ascii="Times New Roman" w:hAnsi="Times New Roman" w:cs="Times New Roman"/>
          <w:b/>
          <w:sz w:val="24"/>
          <w:szCs w:val="24"/>
        </w:rPr>
        <w:t>через</w:t>
      </w:r>
      <w:proofErr w:type="gramEnd"/>
      <w:r w:rsidR="006B79BA" w:rsidRPr="006B79BA">
        <w:rPr>
          <w:rFonts w:ascii="Times New Roman" w:hAnsi="Times New Roman" w:cs="Times New Roman"/>
          <w:b/>
          <w:sz w:val="24"/>
          <w:szCs w:val="24"/>
        </w:rPr>
        <w:t xml:space="preserve"> систему самообразования, участие в профессиональных конкурсах, прохождение курсов повышения квалификации.</w:t>
      </w:r>
    </w:p>
    <w:p w:rsidR="00FA6F10" w:rsidRDefault="00FA6F1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73" w:rsidRDefault="006B79B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Качественный образовательный процесс во многом зависит от профессиональной компетентности каждого педагога и педагогического коллектива в целом. Профессиональная компетентность рассматривается как уровень мастерства, которого достигает человек на пути своего профессионального становления, это единство теоретической </w:t>
      </w:r>
      <w:r w:rsidRPr="006B79BA">
        <w:rPr>
          <w:rFonts w:ascii="Times New Roman" w:hAnsi="Times New Roman" w:cs="Times New Roman"/>
          <w:sz w:val="24"/>
          <w:szCs w:val="24"/>
        </w:rPr>
        <w:t>и практической готовности</w:t>
      </w:r>
      <w:r>
        <w:rPr>
          <w:rFonts w:ascii="Times New Roman" w:hAnsi="Times New Roman" w:cs="Times New Roman"/>
          <w:sz w:val="24"/>
          <w:szCs w:val="24"/>
        </w:rPr>
        <w:t xml:space="preserve"> педагога к осуществлению педагогической деятельности.</w:t>
      </w:r>
    </w:p>
    <w:p w:rsidR="00926EB2" w:rsidRDefault="00DF4C34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изменившейся системы образования повышению профессиональной компетентности будет уделяться большое внимание.</w:t>
      </w:r>
      <w:r w:rsidR="007550CF">
        <w:rPr>
          <w:rFonts w:ascii="Times New Roman" w:hAnsi="Times New Roman" w:cs="Times New Roman"/>
          <w:sz w:val="24"/>
          <w:szCs w:val="24"/>
        </w:rPr>
        <w:t xml:space="preserve"> Содержание методического сопровождения педагогов будет связано с основными задачами и функциями </w:t>
      </w:r>
      <w:r w:rsidR="007447D1">
        <w:rPr>
          <w:rFonts w:ascii="Times New Roman" w:hAnsi="Times New Roman" w:cs="Times New Roman"/>
          <w:sz w:val="24"/>
          <w:szCs w:val="24"/>
        </w:rPr>
        <w:t>ДОУ и направлено на активизацию человеческого фактора – личности и творческую деятельность педагогов, что будет способствовать качественному росту профессиональной компетентности каждого педагога, росту интеграционных возможностей всего педагогического коллектива.</w:t>
      </w:r>
    </w:p>
    <w:p w:rsidR="007D36EA" w:rsidRDefault="007D36E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Методическое сопровождение, осуществляемое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ориентирован</w:t>
      </w:r>
      <w:r w:rsidR="00941EC1">
        <w:rPr>
          <w:rFonts w:ascii="Times New Roman" w:hAnsi="Times New Roman" w:cs="Times New Roman"/>
          <w:sz w:val="24"/>
          <w:szCs w:val="24"/>
        </w:rPr>
        <w:t>но на достижение и поддержания</w:t>
      </w:r>
      <w:r>
        <w:rPr>
          <w:rFonts w:ascii="Times New Roman" w:hAnsi="Times New Roman" w:cs="Times New Roman"/>
          <w:sz w:val="24"/>
          <w:szCs w:val="24"/>
        </w:rPr>
        <w:t xml:space="preserve"> высокого качества</w:t>
      </w:r>
      <w:r w:rsidR="00E17BAF">
        <w:rPr>
          <w:rFonts w:ascii="Times New Roman" w:hAnsi="Times New Roman" w:cs="Times New Roman"/>
          <w:sz w:val="24"/>
          <w:szCs w:val="24"/>
        </w:rPr>
        <w:t xml:space="preserve"> образовательного процесса, должно органично</w:t>
      </w:r>
      <w:r w:rsidR="005E4157">
        <w:rPr>
          <w:rFonts w:ascii="Times New Roman" w:hAnsi="Times New Roman" w:cs="Times New Roman"/>
          <w:sz w:val="24"/>
          <w:szCs w:val="24"/>
        </w:rPr>
        <w:t xml:space="preserve"> соединяться с повседневной практикой и быть максимально гибким, способствовать развитию творчества, инициативы педагогов. Новое содержание, формы, и интерактивные методы работы с педагогическим коллективом, активизируют и приведут в движение потенциальные возможности педагогов и будут формировать коллектив единомышленников.</w:t>
      </w:r>
    </w:p>
    <w:p w:rsidR="00FA6F10" w:rsidRDefault="00FA6F10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4B2" w:rsidRDefault="00C864B2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C1" w:rsidRDefault="00941EC1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C1" w:rsidRDefault="00941EC1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0D1" w:rsidRPr="00E700D1" w:rsidRDefault="001D4B63" w:rsidP="00E70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rect id="_x0000_s1042" style="position:absolute;left:0;text-align:left;margin-left:-54.3pt;margin-top:32.05pt;width:150pt;height:44.65pt;z-index:251665408">
            <v:textbox>
              <w:txbxContent>
                <w:p w:rsidR="00531D25" w:rsidRPr="00251218" w:rsidRDefault="00531D25" w:rsidP="006801C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512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Курсы повышения квалификации</w:t>
                  </w:r>
                </w:p>
              </w:txbxContent>
            </v:textbox>
          </v:rect>
        </w:pict>
      </w:r>
      <w:r w:rsidR="00E700D1" w:rsidRPr="00E700D1">
        <w:rPr>
          <w:rFonts w:ascii="Times New Roman" w:hAnsi="Times New Roman" w:cs="Times New Roman"/>
          <w:b/>
          <w:sz w:val="24"/>
          <w:szCs w:val="24"/>
        </w:rPr>
        <w:t>Методическая служба</w:t>
      </w:r>
    </w:p>
    <w:p w:rsidR="00C64A73" w:rsidRDefault="001D4B63" w:rsidP="00C64A73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4" style="position:absolute;left:0;text-align:left;margin-left:327.45pt;margin-top:7.35pt;width:139.5pt;height:43.5pt;z-index:251667456">
            <v:textbox>
              <w:txbxContent>
                <w:p w:rsidR="00531D25" w:rsidRPr="00251218" w:rsidRDefault="00531D25" w:rsidP="0025121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512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Аттестация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3" style="position:absolute;left:0;text-align:left;margin-left:117.85pt;margin-top:6.2pt;width:174.75pt;height:43.9pt;z-index:251666432">
            <v:textbox>
              <w:txbxContent>
                <w:p w:rsidR="00531D25" w:rsidRPr="00251218" w:rsidRDefault="00531D25" w:rsidP="0025121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512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Семинары, семинары-практикумы, мастер-классы</w:t>
                  </w:r>
                </w:p>
              </w:txbxContent>
            </v:textbox>
          </v:rect>
        </w:pict>
      </w:r>
    </w:p>
    <w:p w:rsidR="00C64A73" w:rsidRPr="00C64A73" w:rsidRDefault="001D4B63" w:rsidP="006801C3">
      <w:pPr>
        <w:tabs>
          <w:tab w:val="center" w:pos="4677"/>
          <w:tab w:val="left" w:pos="522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0" type="#_x0000_t34" style="position:absolute;left:0;text-align:left;margin-left:-43.05pt;margin-top:30.2pt;width:33.75pt;height:23.25pt;rotation:270;flip:x;z-index:251676672" o:connectortype="elbow" adj="10784,547665,-46560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4" style="position:absolute;left:0;text-align:left;margin-left:425.35pt;margin-top:26.8pt;width:33pt;height:23.25pt;rotation:270;z-index:251677696" o:connectortype="elbow" adj=",-545574,-336764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211.2pt;margin-top:24.95pt;width:1.5pt;height:87.75pt;flip:x y;z-index:251674624" o:connectortype="straight">
            <v:stroke endarrow="block"/>
          </v:shape>
        </w:pict>
      </w:r>
    </w:p>
    <w:p w:rsidR="006801C3" w:rsidRPr="006801C3" w:rsidRDefault="001D4B63" w:rsidP="00680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5" style="position:absolute;margin-left:-15.3pt;margin-top:16.75pt;width:185.25pt;height:29.6pt;z-index:251668480">
            <v:textbox>
              <w:txbxContent>
                <w:p w:rsidR="00531D25" w:rsidRPr="005F3D71" w:rsidRDefault="00531D25" w:rsidP="005F3D7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3D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Внутренние</w:t>
                  </w:r>
                </w:p>
                <w:p w:rsidR="00531D25" w:rsidRDefault="00531D25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6" style="position:absolute;margin-left:246.45pt;margin-top:14.1pt;width:183.75pt;height:31.5pt;z-index:251669504">
            <v:textbox>
              <w:txbxContent>
                <w:p w:rsidR="00531D25" w:rsidRPr="005F3D71" w:rsidRDefault="00531D25" w:rsidP="005F3D7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3D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Выше уровня ДОУ</w:t>
                  </w:r>
                </w:p>
              </w:txbxContent>
            </v:textbox>
          </v:rect>
        </w:pict>
      </w:r>
    </w:p>
    <w:p w:rsidR="006801C3" w:rsidRDefault="001D4B63" w:rsidP="00680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margin-left:2.7pt;margin-top:21.25pt;width:67.5pt;height:123.75pt;flip:x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margin-left:361.2pt;margin-top:19.75pt;width:66pt;height:123.7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margin-left:171.45pt;margin-top:8.5pt;width:75pt;height:0;z-index:251673600" o:connectortype="straight">
            <v:stroke startarrow="block" endarrow="block"/>
          </v:shape>
        </w:pict>
      </w:r>
    </w:p>
    <w:p w:rsidR="00AE06FE" w:rsidRDefault="001D4B63" w:rsidP="006801C3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margin-left:-49.05pt;margin-top:119.1pt;width:151.1pt;height:45pt;z-index:251671552">
            <v:textbox>
              <w:txbxContent>
                <w:p w:rsidR="00531D25" w:rsidRPr="0011632B" w:rsidRDefault="00531D25" w:rsidP="001163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63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Совещание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margin-left:292.6pt;margin-top:114.6pt;width:174.35pt;height:44.25pt;z-index:251672576">
            <v:textbox>
              <w:txbxContent>
                <w:p w:rsidR="00531D25" w:rsidRPr="0011632B" w:rsidRDefault="00531D25" w:rsidP="0011632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63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Обучение в высших учебных заведениях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margin-left:115.95pt;margin-top:34.35pt;width:191.25pt;height:60.75pt;z-index:251670528">
            <v:textbox>
              <w:txbxContent>
                <w:p w:rsidR="00531D25" w:rsidRPr="005F3D71" w:rsidRDefault="00531D25" w:rsidP="005F3D7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3D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Повышение профессиональной компетентности педагогических кадров</w:t>
                  </w:r>
                </w:p>
              </w:txbxContent>
            </v:textbox>
          </v:rect>
        </w:pict>
      </w:r>
      <w:r w:rsidR="006801C3">
        <w:rPr>
          <w:rFonts w:ascii="Times New Roman" w:hAnsi="Times New Roman" w:cs="Times New Roman"/>
          <w:sz w:val="24"/>
          <w:szCs w:val="24"/>
        </w:rPr>
        <w:tab/>
      </w:r>
    </w:p>
    <w:p w:rsidR="00AE06FE" w:rsidRPr="00AE06FE" w:rsidRDefault="00AE06FE" w:rsidP="00AE06FE">
      <w:pPr>
        <w:rPr>
          <w:rFonts w:ascii="Times New Roman" w:hAnsi="Times New Roman" w:cs="Times New Roman"/>
        </w:rPr>
      </w:pPr>
    </w:p>
    <w:p w:rsidR="00AE06FE" w:rsidRPr="00AE06FE" w:rsidRDefault="00AE06FE" w:rsidP="00AE06FE">
      <w:pPr>
        <w:rPr>
          <w:rFonts w:ascii="Times New Roman" w:hAnsi="Times New Roman" w:cs="Times New Roman"/>
        </w:rPr>
      </w:pPr>
    </w:p>
    <w:p w:rsidR="00AE06FE" w:rsidRPr="00AE06FE" w:rsidRDefault="00AE06FE" w:rsidP="00AE06FE">
      <w:pPr>
        <w:rPr>
          <w:rFonts w:ascii="Times New Roman" w:hAnsi="Times New Roman" w:cs="Times New Roman"/>
        </w:rPr>
      </w:pPr>
    </w:p>
    <w:p w:rsidR="00AE06FE" w:rsidRPr="00AE06FE" w:rsidRDefault="00AE06FE" w:rsidP="00AE06FE">
      <w:pPr>
        <w:rPr>
          <w:rFonts w:ascii="Times New Roman" w:hAnsi="Times New Roman" w:cs="Times New Roman"/>
        </w:rPr>
      </w:pPr>
    </w:p>
    <w:p w:rsidR="00AE06FE" w:rsidRDefault="00AE06FE" w:rsidP="00AE06FE">
      <w:pPr>
        <w:rPr>
          <w:rFonts w:ascii="Times New Roman" w:hAnsi="Times New Roman" w:cs="Times New Roman"/>
        </w:rPr>
      </w:pPr>
    </w:p>
    <w:p w:rsidR="000A6AA9" w:rsidRDefault="00AE06FE" w:rsidP="00AE06FE">
      <w:pPr>
        <w:tabs>
          <w:tab w:val="left" w:pos="23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E06FE" w:rsidRDefault="001D4B63" w:rsidP="00AE06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65" style="position:absolute;left:0;text-align:left;margin-left:-28.8pt;margin-top:.1pt;width:156pt;height:53.25pt;z-index:251680768">
            <v:textbox>
              <w:txbxContent>
                <w:p w:rsidR="00531D25" w:rsidRPr="0032236A" w:rsidRDefault="00531D2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23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Совет педагогов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66" style="position:absolute;left:0;text-align:left;margin-left:290.7pt;margin-top:.1pt;width:156pt;height:53.25pt;z-index:251681792">
            <v:textbox>
              <w:txbxContent>
                <w:p w:rsidR="00531D25" w:rsidRPr="0032236A" w:rsidRDefault="00531D25" w:rsidP="0032236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23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Изучение ППО педагогов района и города</w:t>
                  </w:r>
                </w:p>
              </w:txbxContent>
            </v:textbox>
          </v:rect>
        </w:pict>
      </w:r>
    </w:p>
    <w:p w:rsidR="00AE06FE" w:rsidRDefault="00AE06FE" w:rsidP="00AE06FE">
      <w:pPr>
        <w:jc w:val="right"/>
        <w:rPr>
          <w:rFonts w:ascii="Times New Roman" w:hAnsi="Times New Roman" w:cs="Times New Roman"/>
        </w:rPr>
      </w:pPr>
    </w:p>
    <w:p w:rsidR="00AE06FE" w:rsidRDefault="001D4B63" w:rsidP="00AE0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7" type="#_x0000_t32" style="position:absolute;margin-left:369.45pt;margin-top:4.25pt;width:.75pt;height:24.2pt;z-index:251691008" o:connectortype="straight"/>
        </w:pict>
      </w:r>
      <w:r>
        <w:rPr>
          <w:rFonts w:ascii="Times New Roman" w:hAnsi="Times New Roman" w:cs="Times New Roman"/>
          <w:noProof/>
        </w:rPr>
        <w:pict>
          <v:shape id="_x0000_s1076" type="#_x0000_t32" style="position:absolute;margin-left:43.2pt;margin-top:5.2pt;width:0;height:16.5pt;z-index:251689984" o:connectortype="straight"/>
        </w:pict>
      </w:r>
      <w:r>
        <w:rPr>
          <w:rFonts w:ascii="Times New Roman" w:hAnsi="Times New Roman" w:cs="Times New Roman"/>
          <w:noProof/>
        </w:rPr>
        <w:pict>
          <v:rect id="_x0000_s1067" style="position:absolute;margin-left:-29.55pt;margin-top:21.7pt;width:156pt;height:53.25pt;z-index:251682816">
            <v:textbox>
              <w:txbxContent>
                <w:p w:rsidR="00531D25" w:rsidRPr="0032236A" w:rsidRDefault="00531D25" w:rsidP="0032236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23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Самообразование педагогов</w:t>
                  </w:r>
                </w:p>
              </w:txbxContent>
            </v:textbox>
          </v:rect>
        </w:pict>
      </w:r>
    </w:p>
    <w:p w:rsidR="0032236A" w:rsidRDefault="001D4B63" w:rsidP="00AE06FE">
      <w:pPr>
        <w:tabs>
          <w:tab w:val="left" w:pos="6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68" style="position:absolute;margin-left:291.45pt;margin-top:4.65pt;width:156pt;height:1in;z-index:251683840">
            <v:textbox>
              <w:txbxContent>
                <w:p w:rsidR="00531D25" w:rsidRPr="0032236A" w:rsidRDefault="00531D25" w:rsidP="0032236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23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Участие в районных и горо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дских, конкурсах, конференциях, </w:t>
                  </w:r>
                  <w:r w:rsidRPr="003223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совещаниях</w:t>
                  </w:r>
                </w:p>
              </w:txbxContent>
            </v:textbox>
          </v:rect>
        </w:pict>
      </w:r>
      <w:r w:rsidR="00AE06FE">
        <w:rPr>
          <w:rFonts w:ascii="Times New Roman" w:hAnsi="Times New Roman" w:cs="Times New Roman"/>
        </w:rPr>
        <w:tab/>
      </w:r>
    </w:p>
    <w:p w:rsidR="0032236A" w:rsidRDefault="0032236A" w:rsidP="0032236A">
      <w:pPr>
        <w:rPr>
          <w:rFonts w:ascii="Times New Roman" w:hAnsi="Times New Roman" w:cs="Times New Roman"/>
        </w:rPr>
      </w:pPr>
    </w:p>
    <w:p w:rsidR="00AE06FE" w:rsidRDefault="001D4B63" w:rsidP="003223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4" type="#_x0000_t32" style="position:absolute;left:0;text-align:left;margin-left:45.45pt;margin-top:2.05pt;width:.75pt;height:25.5pt;z-index:251687936" o:connectortype="straight"/>
        </w:pict>
      </w:r>
      <w:r>
        <w:rPr>
          <w:rFonts w:ascii="Times New Roman" w:hAnsi="Times New Roman" w:cs="Times New Roman"/>
          <w:noProof/>
        </w:rPr>
        <w:pict>
          <v:rect id="_x0000_s1069" style="position:absolute;left:0;text-align:left;margin-left:-26.55pt;margin-top:26.05pt;width:156pt;height:53.25pt;z-index:251684864">
            <v:textbox style="mso-next-textbox:#_x0000_s1069">
              <w:txbxContent>
                <w:p w:rsidR="00531D25" w:rsidRPr="0032236A" w:rsidRDefault="00531D25" w:rsidP="0032236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23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Творческие группы по реализации годовых задач</w:t>
                  </w:r>
                </w:p>
              </w:txbxContent>
            </v:textbox>
          </v:rect>
        </w:pict>
      </w:r>
    </w:p>
    <w:p w:rsidR="0032236A" w:rsidRDefault="0032236A" w:rsidP="0032236A">
      <w:pPr>
        <w:rPr>
          <w:rFonts w:ascii="Times New Roman" w:hAnsi="Times New Roman" w:cs="Times New Roman"/>
        </w:rPr>
      </w:pPr>
    </w:p>
    <w:p w:rsidR="0032236A" w:rsidRPr="0032236A" w:rsidRDefault="0032236A" w:rsidP="0032236A">
      <w:pPr>
        <w:rPr>
          <w:rFonts w:ascii="Times New Roman" w:hAnsi="Times New Roman" w:cs="Times New Roman"/>
        </w:rPr>
      </w:pPr>
    </w:p>
    <w:p w:rsidR="0032236A" w:rsidRPr="0032236A" w:rsidRDefault="001D4B63" w:rsidP="00322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5" type="#_x0000_t32" style="position:absolute;margin-left:48.45pt;margin-top:6.45pt;width:0;height:27.75pt;z-index:251688960" o:connectortype="straight"/>
        </w:pict>
      </w:r>
    </w:p>
    <w:p w:rsidR="0032236A" w:rsidRDefault="001D4B63" w:rsidP="00322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70" style="position:absolute;margin-left:-28.8pt;margin-top:8.9pt;width:156pt;height:53.25pt;z-index:251685888">
            <v:textbox>
              <w:txbxContent>
                <w:p w:rsidR="00531D25" w:rsidRPr="0032236A" w:rsidRDefault="00531D25" w:rsidP="0032236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23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Разработанные формы методической работы</w:t>
                  </w:r>
                </w:p>
              </w:txbxContent>
            </v:textbox>
          </v:rect>
        </w:pict>
      </w:r>
    </w:p>
    <w:p w:rsidR="00ED1EAA" w:rsidRDefault="00ED1EAA" w:rsidP="0032236A">
      <w:pPr>
        <w:ind w:firstLine="708"/>
        <w:rPr>
          <w:rFonts w:ascii="Times New Roman" w:hAnsi="Times New Roman" w:cs="Times New Roman"/>
        </w:rPr>
      </w:pPr>
    </w:p>
    <w:p w:rsidR="00941EC1" w:rsidRDefault="00ED1EAA" w:rsidP="00941EC1">
      <w:p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D1EAA" w:rsidRDefault="001D4B63" w:rsidP="00941EC1">
      <w:p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78" style="position:absolute;margin-left:74.7pt;margin-top:3.15pt;width:278.25pt;height:33.75pt;z-index:251692032">
            <v:textbox>
              <w:txbxContent>
                <w:p w:rsidR="00531D25" w:rsidRPr="00ED1EAA" w:rsidRDefault="00531D25" w:rsidP="00ED1EA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1EA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Инновационная работа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ДОУ</w:t>
                  </w:r>
                </w:p>
              </w:txbxContent>
            </v:textbox>
          </v:rect>
        </w:pict>
      </w:r>
    </w:p>
    <w:p w:rsidR="00ED1EAA" w:rsidRDefault="001D4B63" w:rsidP="00ED1EAA">
      <w:pPr>
        <w:tabs>
          <w:tab w:val="left" w:pos="7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3" type="#_x0000_t32" style="position:absolute;margin-left:209.7pt;margin-top:13.1pt;width:1.5pt;height:24pt;z-index:251696128" o:connectortype="straight">
            <v:stroke endarrow="block"/>
          </v:shape>
        </w:pict>
      </w:r>
      <w:r w:rsidR="00ED1EAA">
        <w:rPr>
          <w:rFonts w:ascii="Times New Roman" w:hAnsi="Times New Roman" w:cs="Times New Roman"/>
        </w:rPr>
        <w:tab/>
      </w:r>
    </w:p>
    <w:p w:rsidR="00A76260" w:rsidRDefault="001D4B63" w:rsidP="00ED1EAA">
      <w:pPr>
        <w:tabs>
          <w:tab w:val="left" w:pos="7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81" style="position:absolute;margin-left:307.95pt;margin-top:10.3pt;width:179.25pt;height:84.75pt;z-index:251695104">
            <v:textbox>
              <w:txbxContent>
                <w:p w:rsidR="00531D25" w:rsidRPr="00921630" w:rsidRDefault="00531D25" w:rsidP="0092163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16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Реализация парциальных программ социально-личностной и нравственно-патриотической направленности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79" style="position:absolute;margin-left:-54.3pt;margin-top:15.55pt;width:161.25pt;height:69pt;z-index:251693056">
            <v:textbox>
              <w:txbxContent>
                <w:p w:rsidR="00531D25" w:rsidRPr="00921630" w:rsidRDefault="00531D25" w:rsidP="0092163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16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Изучение и внедрение новых педагогических технологий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80" style="position:absolute;margin-left:118.95pt;margin-top:11.8pt;width:174pt;height:1in;z-index:251694080">
            <v:textbox>
              <w:txbxContent>
                <w:p w:rsidR="00531D25" w:rsidRPr="00921630" w:rsidRDefault="00531D25" w:rsidP="0092163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16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Разработка, апробация и внедрение авторских программ и методических пособий</w:t>
                  </w:r>
                </w:p>
              </w:txbxContent>
            </v:textbox>
          </v:rect>
        </w:pict>
      </w:r>
    </w:p>
    <w:p w:rsidR="00A76260" w:rsidRPr="00A76260" w:rsidRDefault="00A76260" w:rsidP="00A76260">
      <w:pPr>
        <w:rPr>
          <w:rFonts w:ascii="Times New Roman" w:hAnsi="Times New Roman" w:cs="Times New Roman"/>
        </w:rPr>
      </w:pPr>
    </w:p>
    <w:p w:rsidR="00A76260" w:rsidRPr="00A76260" w:rsidRDefault="00A76260" w:rsidP="00A76260">
      <w:pPr>
        <w:rPr>
          <w:rFonts w:ascii="Times New Roman" w:hAnsi="Times New Roman" w:cs="Times New Roman"/>
        </w:rPr>
      </w:pPr>
    </w:p>
    <w:p w:rsidR="00A76260" w:rsidRDefault="00A76260" w:rsidP="00A76260">
      <w:pPr>
        <w:rPr>
          <w:rFonts w:ascii="Times New Roman" w:hAnsi="Times New Roman" w:cs="Times New Roman"/>
        </w:rPr>
      </w:pPr>
    </w:p>
    <w:p w:rsidR="00ED1EAA" w:rsidRDefault="00ED1EAA" w:rsidP="00A76260">
      <w:pPr>
        <w:rPr>
          <w:rFonts w:ascii="Times New Roman" w:hAnsi="Times New Roman" w:cs="Times New Roman"/>
        </w:rPr>
      </w:pPr>
    </w:p>
    <w:p w:rsidR="00A76260" w:rsidRDefault="00A76260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260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505BF4" w:rsidRDefault="003453DD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систему методического сопровождения педагогов по повышению уровня профессиональной компетентности и профессионального мастерства в условиях реализации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систему самообразования, участие в профессиональных конкурсах, прохождение курсов повышения квалификации.</w:t>
      </w:r>
    </w:p>
    <w:p w:rsidR="00FA6F10" w:rsidRDefault="00FA6F1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34F" w:rsidRDefault="00F0034F" w:rsidP="00F0034F">
      <w:pPr>
        <w:jc w:val="both"/>
        <w:rPr>
          <w:rFonts w:ascii="Times New Roman" w:hAnsi="Times New Roman" w:cs="Times New Roman"/>
          <w:sz w:val="24"/>
          <w:szCs w:val="24"/>
        </w:rPr>
      </w:pPr>
      <w:r w:rsidRPr="00F0034F">
        <w:rPr>
          <w:rFonts w:ascii="Times New Roman" w:hAnsi="Times New Roman" w:cs="Times New Roman"/>
          <w:b/>
          <w:sz w:val="24"/>
          <w:szCs w:val="24"/>
          <w:u w:val="single"/>
        </w:rPr>
        <w:t>Задача №3.</w:t>
      </w:r>
      <w:r w:rsidRPr="00F0034F">
        <w:rPr>
          <w:rFonts w:ascii="Times New Roman" w:hAnsi="Times New Roman" w:cs="Times New Roman"/>
          <w:b/>
          <w:sz w:val="24"/>
          <w:szCs w:val="24"/>
        </w:rPr>
        <w:t>Совершенствование материально-технического и программного обеспечения образовательной деятельности.</w:t>
      </w:r>
    </w:p>
    <w:p w:rsidR="007314C1" w:rsidRDefault="009669BD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Укрепление материально-технической базы является важным критерием повышения качества образования. </w:t>
      </w:r>
      <w:r w:rsidR="00941EC1">
        <w:rPr>
          <w:rFonts w:ascii="Times New Roman" w:hAnsi="Times New Roman" w:cs="Times New Roman"/>
          <w:sz w:val="24"/>
          <w:szCs w:val="24"/>
        </w:rPr>
        <w:t>Важно совершенствовать условия</w:t>
      </w:r>
      <w:r>
        <w:rPr>
          <w:rFonts w:ascii="Times New Roman" w:hAnsi="Times New Roman" w:cs="Times New Roman"/>
          <w:sz w:val="24"/>
          <w:szCs w:val="24"/>
        </w:rPr>
        <w:t xml:space="preserve"> для реализации основной образовательной программы ДОУ и выстраивания единого образовательного пространства. Деятельность субъектов образовательного процесса по выстраиванию предметно-пространственной развивающей среды.</w:t>
      </w:r>
    </w:p>
    <w:p w:rsidR="00941EC1" w:rsidRDefault="00505BF4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введением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условиям реализации основной общеобр</w:t>
      </w:r>
      <w:r w:rsidR="00BC25BF">
        <w:rPr>
          <w:rFonts w:ascii="Times New Roman" w:hAnsi="Times New Roman" w:cs="Times New Roman"/>
          <w:sz w:val="24"/>
          <w:szCs w:val="24"/>
        </w:rPr>
        <w:t>азовательной программы дошкольного образования, которые представляют собой совокупность требований, обеспечивающих реализацию основной образовательной программы дошкольного образования, направленных на достижение планируемых результатов дошкольного образования. Результатом реализации указанных требований является создание предметно-пространственной ра</w:t>
      </w:r>
      <w:r w:rsidR="00941EC1">
        <w:rPr>
          <w:rFonts w:ascii="Times New Roman" w:hAnsi="Times New Roman" w:cs="Times New Roman"/>
          <w:sz w:val="24"/>
          <w:szCs w:val="24"/>
        </w:rPr>
        <w:t>звивающей образовательной среды о</w:t>
      </w:r>
      <w:r w:rsidR="00BC25BF">
        <w:rPr>
          <w:rFonts w:ascii="Times New Roman" w:hAnsi="Times New Roman" w:cs="Times New Roman"/>
          <w:sz w:val="24"/>
          <w:szCs w:val="24"/>
        </w:rPr>
        <w:t>беспечивающей</w:t>
      </w:r>
      <w:r w:rsidR="00941EC1">
        <w:rPr>
          <w:rFonts w:ascii="Times New Roman" w:hAnsi="Times New Roman" w:cs="Times New Roman"/>
          <w:sz w:val="24"/>
          <w:szCs w:val="24"/>
        </w:rPr>
        <w:t>:</w:t>
      </w:r>
    </w:p>
    <w:p w:rsidR="00BC25BF" w:rsidRDefault="00941EC1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25BF">
        <w:rPr>
          <w:rFonts w:ascii="Times New Roman" w:hAnsi="Times New Roman" w:cs="Times New Roman"/>
          <w:sz w:val="24"/>
          <w:szCs w:val="24"/>
        </w:rPr>
        <w:t xml:space="preserve"> духовно-нравственное развитие и воспитание детей;</w:t>
      </w:r>
    </w:p>
    <w:p w:rsidR="00BC25BF" w:rsidRDefault="002035C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25BF">
        <w:rPr>
          <w:rFonts w:ascii="Times New Roman" w:hAnsi="Times New Roman" w:cs="Times New Roman"/>
          <w:sz w:val="24"/>
          <w:szCs w:val="24"/>
        </w:rPr>
        <w:t>Высокое качество дошкольного образования, его доступность, открытость и привлекательность детей и их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представителей) и всего общества;</w:t>
      </w:r>
    </w:p>
    <w:p w:rsidR="002035C0" w:rsidRDefault="002035C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и укрепление физического и психического здоровья воспитанников.</w:t>
      </w:r>
    </w:p>
    <w:p w:rsidR="002035C0" w:rsidRDefault="002035C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обеспечивает максимальную реализацию образовательного потенциала пространства детского сада,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группы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территории дошкольного учреждения. Наличие материалов, оборудования и инвентаря для развития детей дошкольного возраста в соответствии с особенностями каждого возрастного этапа,</w:t>
      </w:r>
      <w:r w:rsidR="007D6405">
        <w:rPr>
          <w:rFonts w:ascii="Times New Roman" w:hAnsi="Times New Roman" w:cs="Times New Roman"/>
          <w:sz w:val="24"/>
          <w:szCs w:val="24"/>
        </w:rPr>
        <w:t xml:space="preserve"> укрепления </w:t>
      </w:r>
      <w:r w:rsidR="00941EC1">
        <w:rPr>
          <w:rFonts w:ascii="Times New Roman" w:hAnsi="Times New Roman" w:cs="Times New Roman"/>
          <w:sz w:val="24"/>
          <w:szCs w:val="24"/>
        </w:rPr>
        <w:t>здоровья, учёта</w:t>
      </w:r>
      <w:r w:rsidR="007D6405">
        <w:rPr>
          <w:rFonts w:ascii="Times New Roman" w:hAnsi="Times New Roman" w:cs="Times New Roman"/>
          <w:sz w:val="24"/>
          <w:szCs w:val="24"/>
        </w:rPr>
        <w:t xml:space="preserve"> особенностей и коррекции недостатков их развития</w:t>
      </w:r>
      <w:r w:rsidR="00B119E2">
        <w:rPr>
          <w:rFonts w:ascii="Times New Roman" w:hAnsi="Times New Roman" w:cs="Times New Roman"/>
          <w:sz w:val="24"/>
          <w:szCs w:val="24"/>
        </w:rPr>
        <w:t xml:space="preserve"> необходимо в каждом дошкольном образовательном учреждении</w:t>
      </w:r>
      <w:r w:rsidR="00CF16A3">
        <w:rPr>
          <w:rFonts w:ascii="Times New Roman" w:hAnsi="Times New Roman" w:cs="Times New Roman"/>
          <w:sz w:val="24"/>
          <w:szCs w:val="24"/>
        </w:rPr>
        <w:t>.</w:t>
      </w:r>
    </w:p>
    <w:p w:rsidR="00CF16A3" w:rsidRDefault="00CF16A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должна обеспечивать возможность развитию совместной деятельности детей и взрослых, двигательной активности детей, а также возможности для уединения.</w:t>
      </w:r>
    </w:p>
    <w:p w:rsidR="00CF16A3" w:rsidRPr="00CF16A3" w:rsidRDefault="00CF16A3" w:rsidP="00FA6F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6A3">
        <w:rPr>
          <w:rFonts w:ascii="Times New Roman" w:hAnsi="Times New Roman" w:cs="Times New Roman"/>
          <w:b/>
          <w:sz w:val="24"/>
          <w:szCs w:val="24"/>
        </w:rPr>
        <w:t>Развивающая предметно-пространственная среда должна обеспечивать:</w:t>
      </w:r>
    </w:p>
    <w:p w:rsidR="00CF16A3" w:rsidRDefault="00CF16A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Реализацию различных образовательных программ;</w:t>
      </w:r>
    </w:p>
    <w:p w:rsidR="00CF16A3" w:rsidRDefault="00CF16A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организации инклюзивного образования – необходимые для него условия;</w:t>
      </w:r>
    </w:p>
    <w:p w:rsidR="00CF16A3" w:rsidRDefault="00CF16A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Учёт национально-культурных, климатических условий, в которых осуществляется образовательная деятельность;</w:t>
      </w:r>
    </w:p>
    <w:p w:rsidR="00CF16A3" w:rsidRDefault="00CF16A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Учёт возрастных особенностей детей.</w:t>
      </w:r>
    </w:p>
    <w:p w:rsidR="00BC25BF" w:rsidRDefault="00CE487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центре внимания педагогов должна быть</w:t>
      </w:r>
      <w:r w:rsidR="000F06C5">
        <w:rPr>
          <w:rFonts w:ascii="Times New Roman" w:hAnsi="Times New Roman" w:cs="Times New Roman"/>
          <w:sz w:val="24"/>
          <w:szCs w:val="24"/>
        </w:rPr>
        <w:t xml:space="preserve"> ориентация образовательного процесса, </w:t>
      </w:r>
      <w:r w:rsidR="00941EC1">
        <w:rPr>
          <w:rFonts w:ascii="Times New Roman" w:hAnsi="Times New Roman" w:cs="Times New Roman"/>
          <w:sz w:val="24"/>
          <w:szCs w:val="24"/>
        </w:rPr>
        <w:t>а, следовательно,</w:t>
      </w:r>
      <w:r w:rsidR="000F06C5">
        <w:rPr>
          <w:rFonts w:ascii="Times New Roman" w:hAnsi="Times New Roman" w:cs="Times New Roman"/>
          <w:sz w:val="24"/>
          <w:szCs w:val="24"/>
        </w:rPr>
        <w:t xml:space="preserve"> и всего образовательного пространства группы и ДОУ на то, чтобы удовлетворить потребность ребёнка на реализацию его познавательных возможностей.</w:t>
      </w:r>
    </w:p>
    <w:p w:rsidR="000F06C5" w:rsidRDefault="000F06C5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 критериями в организации предметно-пространственной среды по познавательному развитию будут являться новизна, необычность, неожиданность, несоответствие прежним представлениям. Развивающая предметно-пространственная </w:t>
      </w:r>
      <w:r>
        <w:rPr>
          <w:rFonts w:ascii="Times New Roman" w:hAnsi="Times New Roman" w:cs="Times New Roman"/>
          <w:sz w:val="24"/>
          <w:szCs w:val="24"/>
        </w:rPr>
        <w:lastRenderedPageBreak/>
        <w:t>среда должна быть содержательно-насыщенной, трансформируемой, полифункциональной, вариативной, доступной и безопасной.</w:t>
      </w:r>
    </w:p>
    <w:p w:rsidR="000F06C5" w:rsidRDefault="000F06C5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познавательной активности также необходимо использоваться технические средства обучения, это ноутбуки, электронные книги, интерактивные доски,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медиапроекты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Важно иметь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образовательным областям. Необходимо систематически изучить</w:t>
      </w:r>
      <w:r w:rsidR="00EC3112">
        <w:rPr>
          <w:rFonts w:ascii="Times New Roman" w:hAnsi="Times New Roman" w:cs="Times New Roman"/>
          <w:sz w:val="24"/>
          <w:szCs w:val="24"/>
        </w:rPr>
        <w:t xml:space="preserve"> современные программы и технологии для совершенствования профессиональной деятельности педагогов и повышения качества образования.</w:t>
      </w:r>
    </w:p>
    <w:p w:rsidR="002A6569" w:rsidRDefault="002A656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должны обеспечивать единое образовательное пространство, в том числе на участке детского сада.</w:t>
      </w:r>
    </w:p>
    <w:p w:rsidR="002A6569" w:rsidRDefault="002A656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69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2A6569" w:rsidRDefault="002A656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1.Совершенствовать материально-технические условия для реализации основной образовательной программы ДОУ;</w:t>
      </w:r>
    </w:p>
    <w:p w:rsidR="002A6569" w:rsidRDefault="002A656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2.Изучать и внедрять современные программы и технологии для повышения качества образовательного процесса.</w:t>
      </w:r>
    </w:p>
    <w:p w:rsidR="00D24C05" w:rsidRDefault="00D24C05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05">
        <w:rPr>
          <w:rFonts w:ascii="Times New Roman" w:hAnsi="Times New Roman" w:cs="Times New Roman"/>
          <w:b/>
          <w:sz w:val="24"/>
          <w:szCs w:val="24"/>
          <w:u w:val="single"/>
        </w:rPr>
        <w:t>Задача №4.</w:t>
      </w:r>
      <w:r w:rsidRPr="00D24C05">
        <w:rPr>
          <w:rFonts w:ascii="Times New Roman" w:hAnsi="Times New Roman" w:cs="Times New Roman"/>
          <w:b/>
          <w:sz w:val="24"/>
          <w:szCs w:val="24"/>
        </w:rPr>
        <w:t xml:space="preserve"> Совершенствование системы </w:t>
      </w:r>
      <w:proofErr w:type="spellStart"/>
      <w:r w:rsidRPr="00D24C05">
        <w:rPr>
          <w:rFonts w:ascii="Times New Roman" w:hAnsi="Times New Roman" w:cs="Times New Roman"/>
          <w:b/>
          <w:sz w:val="24"/>
          <w:szCs w:val="24"/>
        </w:rPr>
        <w:t>здоровьесберегающей</w:t>
      </w:r>
      <w:proofErr w:type="spellEnd"/>
      <w:r w:rsidRPr="00D24C05">
        <w:rPr>
          <w:rFonts w:ascii="Times New Roman" w:hAnsi="Times New Roman" w:cs="Times New Roman"/>
          <w:b/>
          <w:sz w:val="24"/>
          <w:szCs w:val="24"/>
        </w:rPr>
        <w:t xml:space="preserve"> деятельности учреждения, с учётом индивидуальных особенностей дошкольников.</w:t>
      </w:r>
    </w:p>
    <w:p w:rsidR="00464C22" w:rsidRDefault="00464C2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Превратить дошкольное учреждение в целостную открытую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педагогическую систему, способствующую созданию качественно новых условий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здоровьясбережения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всех участников образовательного процесса. Стабилизировать достигнутый уровень состояния физического здоровья детей и медицинского сопровождения посредством совершенствования материально-технических, кадровых и организационно-методических условий.</w:t>
      </w:r>
    </w:p>
    <w:p w:rsidR="00DB2276" w:rsidRDefault="00DB2276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Дошкольный возраст является решающим этапом в формировании фундамента физического и психического здоровья ребёнка. В этот период идёт интенсивное развитие органов и установление функциональных систем организма. В настоящее время наблюдается </w:t>
      </w:r>
      <w:r w:rsidR="00F741DA">
        <w:rPr>
          <w:rFonts w:ascii="Times New Roman" w:hAnsi="Times New Roman" w:cs="Times New Roman"/>
          <w:sz w:val="24"/>
          <w:szCs w:val="24"/>
        </w:rPr>
        <w:t xml:space="preserve">ухудшение здоровья дошкольников, которое нацеливает на поиск </w:t>
      </w:r>
      <w:r w:rsidR="00941EC1">
        <w:rPr>
          <w:rFonts w:ascii="Times New Roman" w:hAnsi="Times New Roman" w:cs="Times New Roman"/>
          <w:sz w:val="24"/>
          <w:szCs w:val="24"/>
        </w:rPr>
        <w:t>механизмов,</w:t>
      </w:r>
      <w:r w:rsidR="00F741DA">
        <w:rPr>
          <w:rFonts w:ascii="Times New Roman" w:hAnsi="Times New Roman" w:cs="Times New Roman"/>
          <w:sz w:val="24"/>
          <w:szCs w:val="24"/>
        </w:rPr>
        <w:t xml:space="preserve"> представляющих изменить ситуацию. В связи с этим процесс оздоровления детей должен быть целенаправленной, систематически спланированной работой всего коллектива образовательного учреждения на длительный срок. </w:t>
      </w:r>
      <w:proofErr w:type="spellStart"/>
      <w:r w:rsidR="00F741D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F741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741DA">
        <w:rPr>
          <w:rFonts w:ascii="Times New Roman" w:hAnsi="Times New Roman" w:cs="Times New Roman"/>
          <w:sz w:val="24"/>
          <w:szCs w:val="24"/>
        </w:rPr>
        <w:t>здоровьеформирующие</w:t>
      </w:r>
      <w:proofErr w:type="spellEnd"/>
      <w:r w:rsidR="00F741DA">
        <w:rPr>
          <w:rFonts w:ascii="Times New Roman" w:hAnsi="Times New Roman" w:cs="Times New Roman"/>
          <w:sz w:val="24"/>
          <w:szCs w:val="24"/>
        </w:rPr>
        <w:t xml:space="preserve"> технологи</w:t>
      </w:r>
      <w:proofErr w:type="gramStart"/>
      <w:r w:rsidR="00F741DA">
        <w:rPr>
          <w:rFonts w:ascii="Times New Roman" w:hAnsi="Times New Roman" w:cs="Times New Roman"/>
          <w:sz w:val="24"/>
          <w:szCs w:val="24"/>
        </w:rPr>
        <w:t>и</w:t>
      </w:r>
      <w:r w:rsidR="00EB02E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67B9D">
        <w:rPr>
          <w:rFonts w:ascii="Times New Roman" w:hAnsi="Times New Roman" w:cs="Times New Roman"/>
          <w:sz w:val="24"/>
          <w:szCs w:val="24"/>
        </w:rPr>
        <w:t>физкультурно-профилактические, физкультурно-оздоровительные</w:t>
      </w:r>
      <w:r w:rsidR="00EB02E2">
        <w:rPr>
          <w:rFonts w:ascii="Times New Roman" w:hAnsi="Times New Roman" w:cs="Times New Roman"/>
          <w:sz w:val="24"/>
          <w:szCs w:val="24"/>
        </w:rPr>
        <w:t xml:space="preserve">, обеспечения социально-психологического благополучия ребёнка, </w:t>
      </w:r>
      <w:proofErr w:type="spellStart"/>
      <w:r w:rsidR="00EB02E2">
        <w:rPr>
          <w:rFonts w:ascii="Times New Roman" w:hAnsi="Times New Roman" w:cs="Times New Roman"/>
          <w:sz w:val="24"/>
          <w:szCs w:val="24"/>
        </w:rPr>
        <w:t>валеологические</w:t>
      </w:r>
      <w:proofErr w:type="spellEnd"/>
      <w:r w:rsidR="00EB02E2">
        <w:rPr>
          <w:rFonts w:ascii="Times New Roman" w:hAnsi="Times New Roman" w:cs="Times New Roman"/>
          <w:sz w:val="24"/>
          <w:szCs w:val="24"/>
        </w:rPr>
        <w:t>) должны знать своё достойное место в образовательном процессе ДОУ. На основе этого следует выработать модель стратегии и тактики работы педагогов с детьми и родителями по сохранению и укреплению здоровья детей разнообразных средств.</w:t>
      </w:r>
    </w:p>
    <w:p w:rsidR="00EB02E2" w:rsidRDefault="00EB02E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Двигательной активности принадлежит едва ли не основная роль. От степени развития естественной потребности ребёнка</w:t>
      </w:r>
      <w:r w:rsidR="00823B10">
        <w:rPr>
          <w:rFonts w:ascii="Times New Roman" w:hAnsi="Times New Roman" w:cs="Times New Roman"/>
          <w:sz w:val="24"/>
          <w:szCs w:val="24"/>
        </w:rPr>
        <w:t xml:space="preserve"> в движении в</w:t>
      </w:r>
      <w:r w:rsidR="007C2329">
        <w:rPr>
          <w:rFonts w:ascii="Times New Roman" w:hAnsi="Times New Roman" w:cs="Times New Roman"/>
          <w:sz w:val="24"/>
          <w:szCs w:val="24"/>
        </w:rPr>
        <w:t>о</w:t>
      </w:r>
      <w:r w:rsidR="00823B10">
        <w:rPr>
          <w:rFonts w:ascii="Times New Roman" w:hAnsi="Times New Roman" w:cs="Times New Roman"/>
          <w:sz w:val="24"/>
          <w:szCs w:val="24"/>
        </w:rPr>
        <w:t xml:space="preserve"> многом зависит развитие двигательных навыков, памяти, восприятия, эмоций, мышления. Поэтому для создания целостной системы </w:t>
      </w:r>
      <w:proofErr w:type="spellStart"/>
      <w:r w:rsidR="00823B10">
        <w:rPr>
          <w:rFonts w:ascii="Times New Roman" w:hAnsi="Times New Roman" w:cs="Times New Roman"/>
          <w:sz w:val="24"/>
          <w:szCs w:val="24"/>
        </w:rPr>
        <w:t>здоровьясбережения</w:t>
      </w:r>
      <w:proofErr w:type="spellEnd"/>
      <w:r w:rsidR="00823B10">
        <w:rPr>
          <w:rFonts w:ascii="Times New Roman" w:hAnsi="Times New Roman" w:cs="Times New Roman"/>
          <w:sz w:val="24"/>
          <w:szCs w:val="24"/>
        </w:rPr>
        <w:t xml:space="preserve"> детей очень важной является организация двигательной развивающей среды в дошкольном учреждении.</w:t>
      </w:r>
    </w:p>
    <w:p w:rsidR="0078161E" w:rsidRDefault="0078161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это позволяет выработать у ребёнка разумное отношение к своему организму, прививать необходимые культурно-гигиенические навыки, наилучшим образом адаптировать ребёнка к постоянно изменяющимся условиям окружающей среды.</w:t>
      </w:r>
    </w:p>
    <w:p w:rsidR="0078161E" w:rsidRDefault="0078161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78161E" w:rsidRDefault="0078161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1.Повышать профессиональную компетентность педагогического коллектива в вопросах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физического развития детей;</w:t>
      </w:r>
    </w:p>
    <w:p w:rsidR="0078161E" w:rsidRDefault="0078161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2.Оптимизировать двигательную развивающую среду ДОО;</w:t>
      </w:r>
    </w:p>
    <w:p w:rsidR="00A03125" w:rsidRDefault="0078161E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3.Активизировать работу с родителями воспитанников по укреплению здоровья и формированию основ здорового образа жизни.</w:t>
      </w:r>
    </w:p>
    <w:p w:rsidR="004C0999" w:rsidRDefault="004C099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99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Задача №5.</w:t>
      </w:r>
      <w:r w:rsidRPr="004C0999">
        <w:rPr>
          <w:rFonts w:ascii="Times New Roman" w:hAnsi="Times New Roman" w:cs="Times New Roman"/>
          <w:b/>
          <w:sz w:val="24"/>
          <w:szCs w:val="24"/>
        </w:rPr>
        <w:t xml:space="preserve"> Повышение качества образования в учреждении через внедрение современных педагогических технологий, в том числе информационно-коммуникационных.</w:t>
      </w:r>
    </w:p>
    <w:p w:rsidR="004C0999" w:rsidRDefault="004C099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Важной задачей повышения качества образования МБДОУ «ГДС «Колокольчик» становится совершенствование педагогического процесса и повышение развивающего эффекта образовательной деятельности с дет</w:t>
      </w:r>
      <w:r w:rsidR="00EC2BD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ми через внедрение современных педагогических технологий.</w:t>
      </w:r>
    </w:p>
    <w:p w:rsidR="00EC2BDA" w:rsidRDefault="00EC2BD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BDA">
        <w:rPr>
          <w:rFonts w:ascii="Times New Roman" w:hAnsi="Times New Roman" w:cs="Times New Roman"/>
          <w:b/>
          <w:sz w:val="24"/>
          <w:szCs w:val="24"/>
        </w:rPr>
        <w:t>Направление работы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03125" w:rsidRDefault="00EC2BD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систему методического сопровождения по изучению и внедрению современных педагогических технологий педагогами.</w:t>
      </w:r>
    </w:p>
    <w:p w:rsidR="00A03125" w:rsidRDefault="00A03125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125">
        <w:rPr>
          <w:rFonts w:ascii="Times New Roman" w:hAnsi="Times New Roman" w:cs="Times New Roman"/>
          <w:b/>
          <w:sz w:val="24"/>
          <w:szCs w:val="24"/>
          <w:u w:val="single"/>
        </w:rPr>
        <w:t>Задача №6.</w:t>
      </w:r>
      <w:r w:rsidRPr="00A03125">
        <w:rPr>
          <w:rFonts w:ascii="Times New Roman" w:hAnsi="Times New Roman" w:cs="Times New Roman"/>
          <w:b/>
          <w:sz w:val="24"/>
          <w:szCs w:val="24"/>
        </w:rPr>
        <w:t>Развитие индивидуальных способностей дошкольников через создание условий для самореализации ребёнка в разных видах детской деятельности.</w:t>
      </w:r>
    </w:p>
    <w:p w:rsidR="00C07026" w:rsidRDefault="00C07026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</w:t>
      </w:r>
      <w:r w:rsidR="004441FC">
        <w:rPr>
          <w:rFonts w:ascii="Times New Roman" w:hAnsi="Times New Roman" w:cs="Times New Roman"/>
          <w:sz w:val="24"/>
          <w:szCs w:val="24"/>
        </w:rPr>
        <w:t xml:space="preserve">димым условием для развития индивидуальных способностей дошкольников является обеспечение вариативности и разнообразия содержания дополнительных образовательных программ обучения с учётом потребностей и интересов дошкольников. Развитие системы дополнительного образования необходимо выстраивать как в направлении </w:t>
      </w:r>
      <w:r w:rsidR="00732FF3">
        <w:rPr>
          <w:rFonts w:ascii="Times New Roman" w:hAnsi="Times New Roman" w:cs="Times New Roman"/>
          <w:sz w:val="24"/>
          <w:szCs w:val="24"/>
        </w:rPr>
        <w:t>бесплатных,</w:t>
      </w:r>
      <w:r w:rsidR="004441FC">
        <w:rPr>
          <w:rFonts w:ascii="Times New Roman" w:hAnsi="Times New Roman" w:cs="Times New Roman"/>
          <w:sz w:val="24"/>
          <w:szCs w:val="24"/>
        </w:rPr>
        <w:t xml:space="preserve"> так и платных дополнительных образовательных услуг.</w:t>
      </w:r>
    </w:p>
    <w:p w:rsidR="004441FC" w:rsidRDefault="004441FC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МБДОУ «ГДС «Колокольчик» в процессе реализации самообразования и обобщения опыта предлагают дошкольникам занятия по интересам в группе: творческие лаборатории, игротеки и т.д.</w:t>
      </w:r>
    </w:p>
    <w:p w:rsidR="004441FC" w:rsidRDefault="004441FC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разнообразия видов детской деятельности важно решение задач по укреплению материально-технической базы, совершенствованию предметно-пространственной среды и выстраиванию сетевого взаимодействии с учреждениями культуры и образования.</w:t>
      </w:r>
    </w:p>
    <w:p w:rsidR="004441FC" w:rsidRDefault="004441FC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инновационных программ и технологий будет способствовать разработке педагогам широкого спектра дополнительных общеразвивающих программ.</w:t>
      </w:r>
    </w:p>
    <w:p w:rsidR="004441FC" w:rsidRDefault="004441FC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Социализации дошкольников в обществе и самореализации в различных видах детской деятельности будет способствовать создание Детского совета.</w:t>
      </w:r>
    </w:p>
    <w:p w:rsidR="00634B92" w:rsidRDefault="00634B9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B92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634B92" w:rsidRDefault="00634B9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414A2">
        <w:rPr>
          <w:rFonts w:ascii="Times New Roman" w:hAnsi="Times New Roman" w:cs="Times New Roman"/>
          <w:sz w:val="24"/>
          <w:szCs w:val="24"/>
        </w:rPr>
        <w:t>Расширять спектр дополнительных (бесплатных и платных) образовательных услуг;</w:t>
      </w:r>
    </w:p>
    <w:p w:rsidR="00C414A2" w:rsidRDefault="00C414A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2.Создание Детского совета в МБДОУ.</w:t>
      </w:r>
    </w:p>
    <w:p w:rsidR="00C414A2" w:rsidRDefault="00C414A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A2">
        <w:rPr>
          <w:rFonts w:ascii="Times New Roman" w:hAnsi="Times New Roman" w:cs="Times New Roman"/>
          <w:b/>
          <w:sz w:val="24"/>
          <w:szCs w:val="24"/>
          <w:u w:val="single"/>
        </w:rPr>
        <w:t>Задача №7.</w:t>
      </w:r>
      <w:r w:rsidRPr="00C414A2">
        <w:rPr>
          <w:rFonts w:ascii="Times New Roman" w:hAnsi="Times New Roman" w:cs="Times New Roman"/>
          <w:b/>
          <w:sz w:val="24"/>
          <w:szCs w:val="24"/>
        </w:rPr>
        <w:t xml:space="preserve"> Использование возможностей сетевого взаимодействия с учреждениями образования и культуры с целью обеспечения единого образовательного пространства.</w:t>
      </w:r>
    </w:p>
    <w:p w:rsidR="00C414A2" w:rsidRDefault="00C414A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МБДОУ, являясь открытой социальной системой, постоянно взаимодействует в процессе образования личности дошкольника с внешней средой: всевозможными организациями, обеспечивающими жизнедеятельность ДОО объектами социальной сферы; социумом ближайшего окружения, прежде всего с субъектами социального заказа (семья, школа).</w:t>
      </w:r>
    </w:p>
    <w:p w:rsidR="00C414A2" w:rsidRDefault="00C414A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Преемственность детского сада и школы является существенным направлением деятельности ДОУ, которая устанавливает методические связи между педагогическими коллективами, знакомит дошкольников со школой, развивает интерес к школе, создаёт единое образовательное пространство. Этому будут способствовать совместные проекты (ДОУ и школа), направленные на обеспечение преемственности в работе.</w:t>
      </w:r>
    </w:p>
    <w:p w:rsidR="0024251F" w:rsidRDefault="00306E3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использовать объекты социума (библиотеки, музеи</w:t>
      </w:r>
      <w:r w:rsidR="00941E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другие образовательные учреждения) для формирования представлений о многообразии окружающего мира и человеческих взаимоотношений. В связи с этим следует осуществить отбор объектов социальной сферы и определить примерное содержание работы с детьми, что будет способствовать созданию единого образовательного пространства, успешной социализации и самореализации дошкольника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обществе</w:t>
      </w:r>
      <w:r w:rsidR="00941EC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41EC1">
        <w:rPr>
          <w:rFonts w:ascii="Times New Roman" w:hAnsi="Times New Roman" w:cs="Times New Roman"/>
          <w:sz w:val="24"/>
          <w:szCs w:val="24"/>
        </w:rPr>
        <w:t>, следовательно,</w:t>
      </w:r>
      <w:r>
        <w:rPr>
          <w:rFonts w:ascii="Times New Roman" w:hAnsi="Times New Roman" w:cs="Times New Roman"/>
          <w:sz w:val="24"/>
          <w:szCs w:val="24"/>
        </w:rPr>
        <w:t xml:space="preserve"> повысит качество образования в целом МБДОУ.</w:t>
      </w:r>
    </w:p>
    <w:p w:rsidR="00721292" w:rsidRDefault="0072129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92">
        <w:rPr>
          <w:rFonts w:ascii="Times New Roman" w:hAnsi="Times New Roman" w:cs="Times New Roman"/>
          <w:b/>
          <w:sz w:val="24"/>
          <w:szCs w:val="24"/>
        </w:rPr>
        <w:t>Направлени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21292">
        <w:rPr>
          <w:rFonts w:ascii="Times New Roman" w:hAnsi="Times New Roman" w:cs="Times New Roman"/>
          <w:b/>
          <w:sz w:val="24"/>
          <w:szCs w:val="24"/>
        </w:rPr>
        <w:t xml:space="preserve"> работы:</w:t>
      </w:r>
    </w:p>
    <w:p w:rsidR="00721292" w:rsidRDefault="0072129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1.Выстраивать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сетевое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взаимодействия с социальными партнёрами с целью повышения качества образования дошкольников;</w:t>
      </w:r>
    </w:p>
    <w:p w:rsidR="00721292" w:rsidRDefault="00721292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2.Разработать планы совместных мероприятий для развития личности дошкольника и успешной его социализации в обществе.</w:t>
      </w:r>
    </w:p>
    <w:p w:rsidR="00721292" w:rsidRDefault="004B1965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965">
        <w:rPr>
          <w:rFonts w:ascii="Times New Roman" w:hAnsi="Times New Roman" w:cs="Times New Roman"/>
          <w:b/>
          <w:sz w:val="24"/>
          <w:szCs w:val="24"/>
          <w:u w:val="single"/>
        </w:rPr>
        <w:t>Задача №8.</w:t>
      </w:r>
      <w:r w:rsidRPr="004B1965">
        <w:rPr>
          <w:rFonts w:ascii="Times New Roman" w:hAnsi="Times New Roman" w:cs="Times New Roman"/>
          <w:b/>
          <w:sz w:val="24"/>
          <w:szCs w:val="24"/>
        </w:rPr>
        <w:t xml:space="preserve"> Повышение компетентности родителей (законных представителей) в вопросах образования детей, посредством создания и реализации совместных образовательных проектов.</w:t>
      </w:r>
    </w:p>
    <w:p w:rsidR="001822FA" w:rsidRDefault="001822F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важных условий реализации программы является совместное с родителями воспитание и развитие дошкольников, вовлечение родителей в образовательный процесс дошкольного учреждения.</w:t>
      </w:r>
    </w:p>
    <w:p w:rsidR="001822FA" w:rsidRDefault="001822F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дошкольного учреждения с семьёй осуществляется в соответствии со следующими принципами: целенаправленность, систематичность, плановость; дифференцированный подход к работе с родителями с учётом многоаспектной специфики каждой семьи; возрастной характер работы с родителями; доброжелательность, открытость.</w:t>
      </w:r>
    </w:p>
    <w:p w:rsidR="001822FA" w:rsidRDefault="001822F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 осуществляется по следующим направлениям: изучение закономерностей развития ребёнка (особенностей физического и психического развития на разных возрастных этапах); знакомство с современными системами семейного воспитания; пропаганда здорового образа жизни; содействие в приобщении детей к культурным и духовным ценностям. Исходя из этих направлений, осуществляется работа по взаимодействию с семьями дошкольников.</w:t>
      </w:r>
    </w:p>
    <w:p w:rsidR="003B360A" w:rsidRDefault="003B360A" w:rsidP="00FA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60A">
        <w:rPr>
          <w:rFonts w:ascii="Times New Roman" w:hAnsi="Times New Roman" w:cs="Times New Roman"/>
          <w:b/>
          <w:sz w:val="24"/>
          <w:szCs w:val="24"/>
        </w:rPr>
        <w:t>В основу реализации работы с семьёй заложены следующие принципы:</w:t>
      </w:r>
    </w:p>
    <w:p w:rsidR="003B360A" w:rsidRDefault="003B360A" w:rsidP="00FA6F10">
      <w:pPr>
        <w:pStyle w:val="a4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Партнёрство родителей и педагогов в воспитании и обучении детей;</w:t>
      </w:r>
    </w:p>
    <w:p w:rsidR="003B360A" w:rsidRDefault="003B360A" w:rsidP="00FA6F10">
      <w:pPr>
        <w:pStyle w:val="a4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Единое понимание педагогами и родителями целей и задач воспитания и обучения;</w:t>
      </w:r>
    </w:p>
    <w:p w:rsidR="003B360A" w:rsidRDefault="003B360A" w:rsidP="00FA6F10">
      <w:pPr>
        <w:pStyle w:val="a4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Помощь, уважение и доверие к ребёнку со стороны педагогов и родителей;</w:t>
      </w:r>
    </w:p>
    <w:p w:rsidR="00AA15FF" w:rsidRDefault="003B360A" w:rsidP="00FA6F10">
      <w:pPr>
        <w:pStyle w:val="a4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Постоянный анализ процесса взаимодействия семьи и ДОУ, его промежуточных конечных результатов.</w:t>
      </w:r>
    </w:p>
    <w:p w:rsidR="00A162F3" w:rsidRPr="00AA15FF" w:rsidRDefault="00A162F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5FF">
        <w:rPr>
          <w:rFonts w:ascii="Times New Roman" w:hAnsi="Times New Roman" w:cs="Times New Roman"/>
          <w:b/>
          <w:sz w:val="24"/>
          <w:szCs w:val="24"/>
        </w:rPr>
        <w:t>Направления работы по взаимодействию с семьями воспитанников следующие:</w:t>
      </w:r>
    </w:p>
    <w:p w:rsidR="00A162F3" w:rsidRDefault="00A162F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1.Защита прав ребёнка в семье детском саду;</w:t>
      </w:r>
    </w:p>
    <w:p w:rsidR="00A162F3" w:rsidRDefault="00A162F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2.Воспитание, развитие и оздоровление детей;</w:t>
      </w:r>
    </w:p>
    <w:p w:rsidR="00A162F3" w:rsidRDefault="00A162F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3.Детско-родительские отношения;</w:t>
      </w:r>
    </w:p>
    <w:p w:rsidR="00A162F3" w:rsidRDefault="00A162F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4.Взаимоотношения детей со сверстниками и взрослыми;</w:t>
      </w:r>
    </w:p>
    <w:p w:rsidR="00A162F3" w:rsidRDefault="00A162F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5.Коррекция нарушений в развитии детей;</w:t>
      </w:r>
    </w:p>
    <w:p w:rsidR="00A162F3" w:rsidRDefault="00A162F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6.Подготовка детей старшего дошкольного возраста к обучению в школе.</w:t>
      </w:r>
    </w:p>
    <w:p w:rsidR="0088243C" w:rsidRDefault="0088243C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43C">
        <w:rPr>
          <w:rFonts w:ascii="Times New Roman" w:hAnsi="Times New Roman" w:cs="Times New Roman"/>
          <w:b/>
          <w:sz w:val="24"/>
          <w:szCs w:val="24"/>
        </w:rPr>
        <w:t>Основными задачами</w:t>
      </w:r>
      <w:r>
        <w:rPr>
          <w:rFonts w:ascii="Times New Roman" w:hAnsi="Times New Roman" w:cs="Times New Roman"/>
          <w:sz w:val="24"/>
          <w:szCs w:val="24"/>
        </w:rPr>
        <w:t xml:space="preserve">, стоящими перед коллективом в работе с родителями, </w:t>
      </w:r>
      <w:r w:rsidRPr="0088243C">
        <w:rPr>
          <w:rFonts w:ascii="Times New Roman" w:hAnsi="Times New Roman" w:cs="Times New Roman"/>
          <w:b/>
          <w:sz w:val="24"/>
          <w:szCs w:val="24"/>
        </w:rPr>
        <w:t>являются:</w:t>
      </w:r>
    </w:p>
    <w:p w:rsidR="0088243C" w:rsidRDefault="00666840" w:rsidP="00FA6F10">
      <w:pPr>
        <w:pStyle w:val="a4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семьи;</w:t>
      </w:r>
    </w:p>
    <w:p w:rsidR="00666840" w:rsidRPr="00666840" w:rsidRDefault="00666840" w:rsidP="00FA6F10">
      <w:pPr>
        <w:pStyle w:val="a4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родителей к активному участию в деятельности ДОУ;</w:t>
      </w:r>
    </w:p>
    <w:p w:rsidR="00666840" w:rsidRDefault="00666840" w:rsidP="00FA6F10">
      <w:pPr>
        <w:pStyle w:val="a4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семейного опыта воспитания и обучения детей;</w:t>
      </w:r>
    </w:p>
    <w:p w:rsidR="00666840" w:rsidRDefault="00666840" w:rsidP="00FA6F10">
      <w:pPr>
        <w:pStyle w:val="a4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 родителей в области педагогики и детской психологии;</w:t>
      </w:r>
    </w:p>
    <w:p w:rsidR="00666840" w:rsidRPr="00666840" w:rsidRDefault="00666840" w:rsidP="00FA6F10">
      <w:pPr>
        <w:pStyle w:val="a4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повышению правовой и педагогической культуры родителей (консультации по вопросам воспитания, обучения и оздоровления дошкольников проводят квалифицированные специалисты: педагог-психолог, старший воспитатель, учитель-логопед, воспитатели, медицинские работники).</w:t>
      </w:r>
    </w:p>
    <w:p w:rsidR="00FA6F10" w:rsidRDefault="00FA6F10" w:rsidP="006668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6668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F10" w:rsidRDefault="00FA6F10" w:rsidP="006668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C1" w:rsidRDefault="00941EC1" w:rsidP="006668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C1" w:rsidRDefault="00941EC1" w:rsidP="006668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C1" w:rsidRDefault="00941EC1" w:rsidP="006668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2F3" w:rsidRDefault="00666840" w:rsidP="006668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66840">
        <w:rPr>
          <w:rFonts w:ascii="Times New Roman" w:hAnsi="Times New Roman" w:cs="Times New Roman"/>
          <w:b/>
          <w:sz w:val="24"/>
          <w:szCs w:val="24"/>
        </w:rPr>
        <w:lastRenderedPageBreak/>
        <w:t>Модель взаимодействия педагогов с родителями: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149"/>
        <w:gridCol w:w="4802"/>
        <w:gridCol w:w="3646"/>
      </w:tblGrid>
      <w:tr w:rsidR="00666840" w:rsidTr="00D2420F">
        <w:tc>
          <w:tcPr>
            <w:tcW w:w="2149" w:type="dxa"/>
          </w:tcPr>
          <w:p w:rsidR="00666840" w:rsidRDefault="00666840" w:rsidP="00666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4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EA0AE6" w:rsidRPr="00666840" w:rsidRDefault="00EA0AE6" w:rsidP="00666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2" w:type="dxa"/>
          </w:tcPr>
          <w:p w:rsidR="00666840" w:rsidRPr="00666840" w:rsidRDefault="00666840" w:rsidP="00666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646" w:type="dxa"/>
          </w:tcPr>
          <w:p w:rsidR="00666840" w:rsidRPr="00666840" w:rsidRDefault="00666840" w:rsidP="00666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4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666840" w:rsidTr="00D2420F">
        <w:tc>
          <w:tcPr>
            <w:tcW w:w="2149" w:type="dxa"/>
          </w:tcPr>
          <w:p w:rsidR="00666840" w:rsidRPr="00EA0AE6" w:rsidRDefault="00666840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E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мониторинг и наблюдение</w:t>
            </w:r>
          </w:p>
        </w:tc>
        <w:tc>
          <w:tcPr>
            <w:tcW w:w="4802" w:type="dxa"/>
          </w:tcPr>
          <w:p w:rsidR="00666840" w:rsidRDefault="00600FE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своеобразия семей, особенностей семейного воспитания, педагогических проблем, которые возникают в разных семьях, степени удовлетворённости родителей деятельностью ДОУ.</w:t>
            </w:r>
          </w:p>
          <w:p w:rsidR="00600FEF" w:rsidRDefault="00600FE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интересов и потребностей родителей возможностей конкретного участия каждого родителя в педагогическом процессе детского сада.</w:t>
            </w:r>
          </w:p>
          <w:p w:rsidR="00600FEF" w:rsidRDefault="00600FE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семейными традициями.</w:t>
            </w:r>
          </w:p>
        </w:tc>
        <w:tc>
          <w:tcPr>
            <w:tcW w:w="3646" w:type="dxa"/>
          </w:tcPr>
          <w:p w:rsidR="00666840" w:rsidRDefault="003E41BA" w:rsidP="00FA6F10">
            <w:pPr>
              <w:pStyle w:val="a4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родителей;</w:t>
            </w:r>
          </w:p>
          <w:p w:rsidR="003E41BA" w:rsidRDefault="003E41BA" w:rsidP="00FA6F10">
            <w:pPr>
              <w:pStyle w:val="a4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родителями;</w:t>
            </w:r>
          </w:p>
          <w:p w:rsidR="003E41BA" w:rsidRPr="003E41BA" w:rsidRDefault="003E41BA" w:rsidP="00FA6F10">
            <w:pPr>
              <w:pStyle w:val="a4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общением родителей и детей.</w:t>
            </w:r>
          </w:p>
        </w:tc>
      </w:tr>
      <w:tr w:rsidR="00666840" w:rsidTr="00D2420F">
        <w:tc>
          <w:tcPr>
            <w:tcW w:w="2149" w:type="dxa"/>
          </w:tcPr>
          <w:p w:rsidR="00666840" w:rsidRPr="00EA0AE6" w:rsidRDefault="00067BB5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E6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</w:tc>
        <w:tc>
          <w:tcPr>
            <w:tcW w:w="4802" w:type="dxa"/>
          </w:tcPr>
          <w:p w:rsidR="00666840" w:rsidRDefault="0049574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помощи родителям в понимании своих возможностей как родителя и особенностей своего ребёнка.</w:t>
            </w:r>
          </w:p>
          <w:p w:rsidR="0049574D" w:rsidRDefault="0049574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Популяризация лучшего семейного опыта воспитания и семейных традиций.</w:t>
            </w:r>
          </w:p>
          <w:p w:rsidR="0049574D" w:rsidRDefault="0049574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Сплочение родительского коллектива</w:t>
            </w:r>
          </w:p>
        </w:tc>
        <w:tc>
          <w:tcPr>
            <w:tcW w:w="3646" w:type="dxa"/>
          </w:tcPr>
          <w:p w:rsidR="00666840" w:rsidRDefault="0049574D" w:rsidP="00FA6F10">
            <w:pPr>
              <w:pStyle w:val="a4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родителями;</w:t>
            </w:r>
          </w:p>
          <w:p w:rsidR="0049574D" w:rsidRDefault="0049574D" w:rsidP="00FA6F10">
            <w:pPr>
              <w:pStyle w:val="a4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тренинги;</w:t>
            </w:r>
          </w:p>
          <w:p w:rsidR="0049574D" w:rsidRDefault="0049574D" w:rsidP="00FA6F10">
            <w:pPr>
              <w:pStyle w:val="a4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по детскому саду (для вновь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9574D" w:rsidRDefault="0049574D" w:rsidP="00FA6F10">
            <w:pPr>
              <w:pStyle w:val="a4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дверей;</w:t>
            </w:r>
          </w:p>
          <w:p w:rsidR="0049574D" w:rsidRDefault="0049574D" w:rsidP="00FA6F10">
            <w:pPr>
              <w:pStyle w:val="a4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открытых занятий;</w:t>
            </w:r>
          </w:p>
          <w:p w:rsidR="0049574D" w:rsidRDefault="0049574D" w:rsidP="00FA6F10">
            <w:pPr>
              <w:pStyle w:val="a4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мастер-классы;</w:t>
            </w:r>
          </w:p>
          <w:p w:rsidR="0049574D" w:rsidRDefault="0049574D" w:rsidP="00FA6F10">
            <w:pPr>
              <w:pStyle w:val="a4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детско-родительских мероприятий, конкурсов;</w:t>
            </w:r>
          </w:p>
          <w:p w:rsidR="0049574D" w:rsidRDefault="0049574D" w:rsidP="00FA6F10">
            <w:pPr>
              <w:pStyle w:val="a4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Маршруты выходного дня;</w:t>
            </w:r>
          </w:p>
          <w:p w:rsidR="0049574D" w:rsidRPr="0049574D" w:rsidRDefault="0049574D" w:rsidP="00FA6F10">
            <w:pPr>
              <w:pStyle w:val="a4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Буклеты.</w:t>
            </w:r>
          </w:p>
        </w:tc>
      </w:tr>
      <w:tr w:rsidR="00666840" w:rsidTr="00D2420F">
        <w:tc>
          <w:tcPr>
            <w:tcW w:w="2149" w:type="dxa"/>
          </w:tcPr>
          <w:p w:rsidR="00666840" w:rsidRPr="00EA0AE6" w:rsidRDefault="00666840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E6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Непрерывное образование родителей</w:t>
            </w:r>
          </w:p>
        </w:tc>
        <w:tc>
          <w:tcPr>
            <w:tcW w:w="4802" w:type="dxa"/>
          </w:tcPr>
          <w:p w:rsidR="00666840" w:rsidRDefault="0049574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компетентности родителей в области педагогики и детской психологии.</w:t>
            </w:r>
          </w:p>
          <w:p w:rsidR="0049574D" w:rsidRDefault="0049574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Удовлетворение образовательных запросов родителей.</w:t>
            </w:r>
          </w:p>
          <w:p w:rsidR="0049574D" w:rsidRDefault="0049574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Темы для педагогического</w:t>
            </w:r>
            <w:r w:rsidR="00EA0AE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родителей определяется с учётом их потребностей (по результатам педагогического мониторинга).</w:t>
            </w:r>
          </w:p>
        </w:tc>
        <w:tc>
          <w:tcPr>
            <w:tcW w:w="3646" w:type="dxa"/>
          </w:tcPr>
          <w:p w:rsidR="00666840" w:rsidRDefault="0049574D" w:rsidP="00FA6F10">
            <w:pPr>
              <w:pStyle w:val="a4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Консультации;</w:t>
            </w:r>
          </w:p>
          <w:p w:rsidR="0049574D" w:rsidRDefault="0049574D" w:rsidP="00FA6F10">
            <w:pPr>
              <w:pStyle w:val="a4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Дискуссии;</w:t>
            </w:r>
          </w:p>
          <w:p w:rsidR="0049574D" w:rsidRDefault="0049574D" w:rsidP="00FA6F10">
            <w:pPr>
              <w:pStyle w:val="a4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ДОУ;</w:t>
            </w:r>
          </w:p>
          <w:p w:rsidR="0049574D" w:rsidRDefault="0049574D" w:rsidP="00FA6F10">
            <w:pPr>
              <w:pStyle w:val="a4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 столы;</w:t>
            </w:r>
          </w:p>
          <w:p w:rsidR="0049574D" w:rsidRDefault="0049574D" w:rsidP="00FA6F10">
            <w:pPr>
              <w:pStyle w:val="a4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собрания;</w:t>
            </w:r>
          </w:p>
          <w:p w:rsidR="0049574D" w:rsidRDefault="0049574D" w:rsidP="00FA6F10">
            <w:pPr>
              <w:pStyle w:val="a4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  <w:r w:rsidR="00EA0A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0AE6" w:rsidRDefault="00EA0AE6" w:rsidP="00FA6F10">
            <w:pPr>
              <w:pStyle w:val="a4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 обсуждение видеоматериалов;</w:t>
            </w:r>
          </w:p>
          <w:p w:rsidR="00EA0AE6" w:rsidRDefault="00EA0AE6" w:rsidP="00FA6F10">
            <w:pPr>
              <w:pStyle w:val="a4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проблемных педагогических ситуаций;</w:t>
            </w:r>
          </w:p>
          <w:p w:rsidR="00EA0AE6" w:rsidRPr="0049574D" w:rsidRDefault="00EA0AE6" w:rsidP="00FA6F10">
            <w:pPr>
              <w:pStyle w:val="a4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газет, информационных листов, плакатов для родителей.</w:t>
            </w:r>
          </w:p>
        </w:tc>
      </w:tr>
      <w:tr w:rsidR="00666840" w:rsidTr="00D2420F">
        <w:tc>
          <w:tcPr>
            <w:tcW w:w="2149" w:type="dxa"/>
          </w:tcPr>
          <w:p w:rsidR="00666840" w:rsidRPr="00EA0AE6" w:rsidRDefault="00666840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E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педагогов, родителей, детей</w:t>
            </w:r>
          </w:p>
        </w:tc>
        <w:tc>
          <w:tcPr>
            <w:tcW w:w="4802" w:type="dxa"/>
          </w:tcPr>
          <w:p w:rsidR="00666840" w:rsidRDefault="00D2420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совместного общения взрослых и детей.</w:t>
            </w:r>
          </w:p>
          <w:p w:rsidR="00D2420F" w:rsidRDefault="00D2420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Сплочение родителей и педагогов.</w:t>
            </w:r>
          </w:p>
          <w:p w:rsidR="00D2420F" w:rsidRDefault="00D2420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позиции родителя как непосредственного участника образовательного процесса.</w:t>
            </w:r>
          </w:p>
        </w:tc>
        <w:tc>
          <w:tcPr>
            <w:tcW w:w="3646" w:type="dxa"/>
          </w:tcPr>
          <w:p w:rsidR="00666840" w:rsidRDefault="00D2420F" w:rsidP="00FA6F10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работе Совета ДОУ;</w:t>
            </w:r>
          </w:p>
          <w:p w:rsidR="00D2420F" w:rsidRDefault="00D2420F" w:rsidP="00FA6F10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родительских комитетов;</w:t>
            </w:r>
          </w:p>
          <w:p w:rsidR="00D2420F" w:rsidRDefault="00D2420F" w:rsidP="00FA6F10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проектов;</w:t>
            </w:r>
          </w:p>
          <w:p w:rsidR="00D2420F" w:rsidRDefault="00D2420F" w:rsidP="00FA6F10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праздников и посиделок;</w:t>
            </w:r>
          </w:p>
          <w:p w:rsidR="00D2420F" w:rsidRDefault="00D2420F" w:rsidP="00FA6F10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совместных с детьми выставок;</w:t>
            </w:r>
          </w:p>
          <w:p w:rsidR="00D2420F" w:rsidRDefault="00D2420F" w:rsidP="00FA6F10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Совместные проекты;</w:t>
            </w:r>
          </w:p>
          <w:p w:rsidR="00D2420F" w:rsidRDefault="00D2420F" w:rsidP="00FA6F10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конкурсы;</w:t>
            </w:r>
          </w:p>
          <w:p w:rsidR="00D2420F" w:rsidRDefault="00D2420F" w:rsidP="00FA6F10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социально значимые акции;</w:t>
            </w:r>
          </w:p>
          <w:p w:rsidR="00D2420F" w:rsidRPr="00D2420F" w:rsidRDefault="00D2420F" w:rsidP="00FA6F10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трудовая деятельность.</w:t>
            </w:r>
          </w:p>
        </w:tc>
      </w:tr>
    </w:tbl>
    <w:p w:rsidR="004B1965" w:rsidRPr="004B1965" w:rsidRDefault="004B1965" w:rsidP="003B36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33" w:rsidRDefault="0066684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40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666840" w:rsidRDefault="0066684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1.Обеспечить психолого-педагогическое сопровождение семей воспитанников;</w:t>
      </w:r>
    </w:p>
    <w:p w:rsidR="00C414A2" w:rsidRPr="00C414A2" w:rsidRDefault="00666840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2.Создание единого образовательного пространства «Детский сад и семья».</w:t>
      </w:r>
    </w:p>
    <w:p w:rsidR="000F1D58" w:rsidRDefault="00067BB5" w:rsidP="00FA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BB5">
        <w:rPr>
          <w:rFonts w:ascii="Times New Roman" w:hAnsi="Times New Roman" w:cs="Times New Roman"/>
          <w:b/>
          <w:sz w:val="24"/>
          <w:szCs w:val="24"/>
        </w:rPr>
        <w:t>2.4. Ожидаемые результаты</w:t>
      </w:r>
    </w:p>
    <w:p w:rsidR="000F1D58" w:rsidRDefault="000F1D58" w:rsidP="00FA6F1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эффективной системы управления качеством дошкольного образования;</w:t>
      </w:r>
    </w:p>
    <w:p w:rsidR="000F1D58" w:rsidRDefault="000F1D58" w:rsidP="00FA6F1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ДОО как открытой, динамичной, развивающиеся системы, обеспечивающей свободный доступ ко всей необходимой информации о своей деятельности;</w:t>
      </w:r>
    </w:p>
    <w:p w:rsidR="00496DC8" w:rsidRDefault="000F1D58" w:rsidP="00FA6F1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DC8">
        <w:rPr>
          <w:rFonts w:ascii="Times New Roman" w:hAnsi="Times New Roman" w:cs="Times New Roman"/>
          <w:sz w:val="24"/>
          <w:szCs w:val="24"/>
        </w:rPr>
        <w:t xml:space="preserve">Получение полноценного качественного образования в соответствии с индивидуальными запросами и возможностями каждого </w:t>
      </w:r>
      <w:r w:rsidR="009934AF" w:rsidRPr="00496DC8">
        <w:rPr>
          <w:rFonts w:ascii="Times New Roman" w:hAnsi="Times New Roman" w:cs="Times New Roman"/>
          <w:sz w:val="24"/>
          <w:szCs w:val="24"/>
        </w:rPr>
        <w:t>ребенка,</w:t>
      </w:r>
      <w:r w:rsidRPr="00496DC8">
        <w:rPr>
          <w:rFonts w:ascii="Times New Roman" w:hAnsi="Times New Roman" w:cs="Times New Roman"/>
          <w:sz w:val="24"/>
          <w:szCs w:val="24"/>
        </w:rPr>
        <w:t xml:space="preserve"> в том числе и с ОВЗ;</w:t>
      </w:r>
    </w:p>
    <w:p w:rsidR="000F1D58" w:rsidRPr="00496DC8" w:rsidRDefault="000F1D58" w:rsidP="00FA6F1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DC8">
        <w:rPr>
          <w:rFonts w:ascii="Times New Roman" w:hAnsi="Times New Roman" w:cs="Times New Roman"/>
          <w:sz w:val="24"/>
          <w:szCs w:val="24"/>
        </w:rPr>
        <w:t>Улучшение материально-технического обеспечения для реализации программы дошкольного образования;</w:t>
      </w:r>
    </w:p>
    <w:p w:rsidR="000F1D58" w:rsidRDefault="000F1D58" w:rsidP="00FA6F1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развивающая предметно-пространственная среда и материально-техническая база, способствующая развитию личности ребёнка;</w:t>
      </w:r>
    </w:p>
    <w:p w:rsidR="002B01EA" w:rsidRPr="0051694F" w:rsidRDefault="000F1D58" w:rsidP="00FA6F1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профессиональной компетентности и уровня профессионального мастерства педагогических работников;</w:t>
      </w:r>
    </w:p>
    <w:p w:rsidR="000F1D58" w:rsidRDefault="000F1D58" w:rsidP="00FA6F1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Положительная динамика состояния физического</w:t>
      </w:r>
      <w:r w:rsidR="009C6E51">
        <w:rPr>
          <w:rFonts w:ascii="Times New Roman" w:hAnsi="Times New Roman" w:cs="Times New Roman"/>
          <w:sz w:val="24"/>
          <w:szCs w:val="24"/>
        </w:rPr>
        <w:t xml:space="preserve"> и психического здоровья детей. Снижение заболеваемости, приобщение дошкольников к здоровому образу жизни;</w:t>
      </w:r>
    </w:p>
    <w:p w:rsidR="009C6E51" w:rsidRDefault="009C6E51" w:rsidP="00FA6F1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и специальная готовность детей к обучению в школе;</w:t>
      </w:r>
    </w:p>
    <w:p w:rsidR="009C6E51" w:rsidRDefault="009C6E51" w:rsidP="00FA6F1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образовательного пространства ДОУ для развития индивидуальности каждого воспитанника;</w:t>
      </w:r>
    </w:p>
    <w:p w:rsidR="009C6E51" w:rsidRDefault="009C6E51" w:rsidP="00FA6F1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планов сетевого взаимодействия с социокультурными учреждениями;</w:t>
      </w:r>
    </w:p>
    <w:p w:rsidR="00D42E9F" w:rsidRDefault="00D42E9F" w:rsidP="00FA6F1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родителей к взаимодействию с ДОО, реализация просветительных, творческих и досуговых программ для семей воспитанник</w:t>
      </w:r>
      <w:r w:rsidR="00657F0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C11E19" w:rsidRPr="00F0034F" w:rsidRDefault="00657F05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05">
        <w:rPr>
          <w:rFonts w:ascii="Times New Roman" w:hAnsi="Times New Roman" w:cs="Times New Roman"/>
          <w:b/>
          <w:sz w:val="24"/>
          <w:szCs w:val="24"/>
        </w:rPr>
        <w:t>Модель выпускника МБДОУ «ГДС «Колокольчик»:</w:t>
      </w:r>
      <w:r>
        <w:rPr>
          <w:rFonts w:ascii="Times New Roman" w:hAnsi="Times New Roman" w:cs="Times New Roman"/>
          <w:sz w:val="24"/>
          <w:szCs w:val="24"/>
        </w:rPr>
        <w:t xml:space="preserve"> ребёнок </w:t>
      </w:r>
      <w:r w:rsidR="00883D93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сформированными интегративными качествами, способный к усиленной социализации в обществе и способный к самореализации в различных видах детской деятельности.</w:t>
      </w:r>
    </w:p>
    <w:p w:rsidR="002B01EA" w:rsidRDefault="002B01EA" w:rsidP="00FA6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1EA">
        <w:rPr>
          <w:rFonts w:ascii="Times New Roman" w:hAnsi="Times New Roman" w:cs="Times New Roman"/>
          <w:b/>
          <w:sz w:val="24"/>
          <w:szCs w:val="24"/>
        </w:rPr>
        <w:t>3.Угрозы и риски реализации Программы</w:t>
      </w:r>
    </w:p>
    <w:p w:rsidR="002B01EA" w:rsidRDefault="002B01E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1.Программа может быть реализована частично из-за недостаточного финансирования.</w:t>
      </w:r>
    </w:p>
    <w:p w:rsidR="002B01EA" w:rsidRDefault="002B01E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2.Недостаточная готовность и </w:t>
      </w:r>
      <w:r w:rsidR="00941EC1">
        <w:rPr>
          <w:rFonts w:ascii="Times New Roman" w:hAnsi="Times New Roman" w:cs="Times New Roman"/>
          <w:sz w:val="24"/>
          <w:szCs w:val="24"/>
        </w:rPr>
        <w:t>вовлеченность</w:t>
      </w:r>
      <w:r>
        <w:rPr>
          <w:rFonts w:ascii="Times New Roman" w:hAnsi="Times New Roman" w:cs="Times New Roman"/>
          <w:sz w:val="24"/>
          <w:szCs w:val="24"/>
        </w:rPr>
        <w:t xml:space="preserve"> родителей в образовательную деятельность.</w:t>
      </w:r>
    </w:p>
    <w:p w:rsidR="002B01EA" w:rsidRDefault="002B01E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3.Дальнейшее «старание» и «выгорание» коллектива ДОУ, сокращение численности узких специалистов.</w:t>
      </w:r>
    </w:p>
    <w:p w:rsidR="00327D70" w:rsidRDefault="002B01EA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4.Недостаточный спектр новых форм дошкольного образования.</w:t>
      </w:r>
    </w:p>
    <w:p w:rsidR="008B6EDC" w:rsidRDefault="008B6EDC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EDC" w:rsidRDefault="008B6EDC" w:rsidP="00C11E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C11E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C11E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C11E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Default="00FA6F10" w:rsidP="00C11E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F10" w:rsidRPr="002B01EA" w:rsidRDefault="00FA6F10" w:rsidP="00C11E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E19" w:rsidRPr="0051694F" w:rsidRDefault="00C11E19" w:rsidP="00C11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94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1694F">
        <w:rPr>
          <w:rFonts w:ascii="Times New Roman" w:hAnsi="Times New Roman" w:cs="Times New Roman"/>
          <w:b/>
          <w:sz w:val="28"/>
          <w:szCs w:val="28"/>
        </w:rPr>
        <w:t xml:space="preserve">. Основные мероприятия по реализации </w:t>
      </w:r>
      <w:r w:rsidR="00BD07E5">
        <w:rPr>
          <w:rFonts w:ascii="Times New Roman" w:hAnsi="Times New Roman" w:cs="Times New Roman"/>
          <w:b/>
          <w:sz w:val="28"/>
          <w:szCs w:val="28"/>
        </w:rPr>
        <w:t>«</w:t>
      </w:r>
      <w:r w:rsidR="00941EC1" w:rsidRPr="0051694F">
        <w:rPr>
          <w:rFonts w:ascii="Times New Roman" w:hAnsi="Times New Roman" w:cs="Times New Roman"/>
          <w:b/>
          <w:sz w:val="28"/>
          <w:szCs w:val="28"/>
        </w:rPr>
        <w:t>Программы развития</w:t>
      </w:r>
      <w:r w:rsidR="00BD07E5">
        <w:rPr>
          <w:rFonts w:ascii="Times New Roman" w:hAnsi="Times New Roman" w:cs="Times New Roman"/>
          <w:b/>
          <w:sz w:val="28"/>
          <w:szCs w:val="28"/>
        </w:rPr>
        <w:t>»</w:t>
      </w:r>
      <w:r w:rsidRPr="0051694F">
        <w:rPr>
          <w:rFonts w:ascii="Times New Roman" w:hAnsi="Times New Roman" w:cs="Times New Roman"/>
          <w:b/>
          <w:sz w:val="28"/>
          <w:szCs w:val="28"/>
        </w:rPr>
        <w:t xml:space="preserve"> МБДОУ «ГДС «Колокольчик»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1276"/>
        <w:gridCol w:w="992"/>
        <w:gridCol w:w="992"/>
        <w:gridCol w:w="851"/>
        <w:gridCol w:w="992"/>
      </w:tblGrid>
      <w:tr w:rsidR="00C11E19" w:rsidTr="004D7C3D">
        <w:tc>
          <w:tcPr>
            <w:tcW w:w="1985" w:type="dxa"/>
            <w:vMerge w:val="restart"/>
          </w:tcPr>
          <w:p w:rsidR="00C11E19" w:rsidRPr="00C11E19" w:rsidRDefault="00C11E19" w:rsidP="00C1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19">
              <w:rPr>
                <w:rFonts w:ascii="Times New Roman" w:hAnsi="Times New Roman" w:cs="Times New Roman"/>
                <w:b/>
                <w:sz w:val="24"/>
                <w:szCs w:val="24"/>
              </w:rPr>
              <w:t>Концептуальные направления</w:t>
            </w:r>
          </w:p>
        </w:tc>
        <w:tc>
          <w:tcPr>
            <w:tcW w:w="3544" w:type="dxa"/>
            <w:vMerge w:val="restart"/>
          </w:tcPr>
          <w:p w:rsidR="00C11E19" w:rsidRPr="00C11E19" w:rsidRDefault="00C11E19" w:rsidP="00C1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1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</w:t>
            </w:r>
          </w:p>
        </w:tc>
        <w:tc>
          <w:tcPr>
            <w:tcW w:w="5103" w:type="dxa"/>
            <w:gridSpan w:val="5"/>
          </w:tcPr>
          <w:p w:rsidR="00C11E19" w:rsidRPr="00C11E19" w:rsidRDefault="00C11E19" w:rsidP="00C1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19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реализации, годы</w:t>
            </w:r>
          </w:p>
        </w:tc>
      </w:tr>
      <w:tr w:rsidR="004D7C3D" w:rsidTr="004D7C3D">
        <w:tc>
          <w:tcPr>
            <w:tcW w:w="1985" w:type="dxa"/>
            <w:vMerge/>
          </w:tcPr>
          <w:p w:rsidR="00C11E19" w:rsidRPr="00C11E19" w:rsidRDefault="00C11E19" w:rsidP="00C1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11E19" w:rsidRPr="00C11E19" w:rsidRDefault="00C11E19" w:rsidP="00C1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E19" w:rsidRPr="00C11E19" w:rsidRDefault="00C11E19" w:rsidP="00C1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1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C11E19" w:rsidRPr="00C11E19" w:rsidRDefault="00C11E19" w:rsidP="00C1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1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11E19" w:rsidRPr="00C11E19" w:rsidRDefault="00C11E19" w:rsidP="00C1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1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C11E19" w:rsidRPr="00C11E19" w:rsidRDefault="00C11E19" w:rsidP="00C1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1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C11E19" w:rsidRPr="00C11E19" w:rsidRDefault="00C11E19" w:rsidP="00C1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E1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FF3F73" w:rsidTr="004D7C3D">
        <w:tc>
          <w:tcPr>
            <w:tcW w:w="1985" w:type="dxa"/>
          </w:tcPr>
          <w:p w:rsidR="00A64598" w:rsidRPr="00A64598" w:rsidRDefault="00941EC1" w:rsidP="00FA6F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A64598" w:rsidRPr="00A64598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правление качеством дошкольного образования</w:t>
            </w:r>
          </w:p>
        </w:tc>
        <w:tc>
          <w:tcPr>
            <w:tcW w:w="3544" w:type="dxa"/>
          </w:tcPr>
          <w:p w:rsidR="00A64598" w:rsidRDefault="00A64598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в соответствии с ФГОС ДО, реализующего право каждого ребёнка на полноценное развитие в период дошкольного детства, как основы успешной социализации и самореализации.</w:t>
            </w:r>
          </w:p>
        </w:tc>
        <w:tc>
          <w:tcPr>
            <w:tcW w:w="1276" w:type="dxa"/>
          </w:tcPr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992" w:type="dxa"/>
          </w:tcPr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598" w:rsidRPr="00CC1F1B" w:rsidRDefault="00A64598" w:rsidP="00A6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F3F73" w:rsidTr="004D7C3D">
        <w:tc>
          <w:tcPr>
            <w:tcW w:w="1985" w:type="dxa"/>
          </w:tcPr>
          <w:p w:rsidR="000F0224" w:rsidRPr="00A64598" w:rsidRDefault="000F0224" w:rsidP="00FA6F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9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обеспечение, методики, технологии</w:t>
            </w:r>
          </w:p>
        </w:tc>
        <w:tc>
          <w:tcPr>
            <w:tcW w:w="3544" w:type="dxa"/>
          </w:tcPr>
          <w:p w:rsidR="000F0224" w:rsidRDefault="000F0224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основной образовательной программы дошкольного учреждения, в соответствии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224" w:rsidRDefault="000F0224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и реализация рабочих программ воспитателей и узких специалистов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1F1B" w:rsidRDefault="00CC1F1B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инновационных программ и технологий в практику работы ДОУ; </w:t>
            </w:r>
          </w:p>
          <w:p w:rsidR="00CC1F1B" w:rsidRDefault="00CC1F1B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авторских программ и методических пособий.</w:t>
            </w:r>
          </w:p>
        </w:tc>
        <w:tc>
          <w:tcPr>
            <w:tcW w:w="1276" w:type="dxa"/>
          </w:tcPr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  <w:p w:rsidR="00CC1F1B" w:rsidRPr="00CC1F1B" w:rsidRDefault="00CC1F1B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1B" w:rsidRPr="00CC1F1B" w:rsidRDefault="00CC1F1B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1B" w:rsidRPr="00CC1F1B" w:rsidRDefault="00CC1F1B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  <w:p w:rsidR="00CC1F1B" w:rsidRPr="00CC1F1B" w:rsidRDefault="00CC1F1B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1B" w:rsidRPr="00CC1F1B" w:rsidRDefault="00CC1F1B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1B" w:rsidRPr="00CC1F1B" w:rsidRDefault="00CC1F1B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1B" w:rsidRPr="00CC1F1B" w:rsidRDefault="00CC1F1B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992" w:type="dxa"/>
          </w:tcPr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24" w:rsidRPr="00CC1F1B" w:rsidRDefault="000F0224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F3F73" w:rsidTr="004D7C3D">
        <w:tc>
          <w:tcPr>
            <w:tcW w:w="1985" w:type="dxa"/>
          </w:tcPr>
          <w:p w:rsidR="00CC1F1B" w:rsidRPr="00A64598" w:rsidRDefault="00CC1F1B" w:rsidP="00FA6F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98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способных и одарённых детей и педагогов</w:t>
            </w:r>
          </w:p>
        </w:tc>
        <w:tc>
          <w:tcPr>
            <w:tcW w:w="3544" w:type="dxa"/>
          </w:tcPr>
          <w:p w:rsidR="00CC1F1B" w:rsidRDefault="00CC1F1B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фестивалях, мероприятиях ДОУ, города, района, области.</w:t>
            </w:r>
          </w:p>
        </w:tc>
        <w:tc>
          <w:tcPr>
            <w:tcW w:w="1276" w:type="dxa"/>
          </w:tcPr>
          <w:p w:rsidR="00CC1F1B" w:rsidRDefault="00CC1F1B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1B" w:rsidRDefault="00CC1F1B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992" w:type="dxa"/>
          </w:tcPr>
          <w:p w:rsidR="00CC1F1B" w:rsidRPr="00CC1F1B" w:rsidRDefault="00CC1F1B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1B" w:rsidRPr="00CC1F1B" w:rsidRDefault="00CC1F1B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CC1F1B" w:rsidRPr="00CC1F1B" w:rsidRDefault="00CC1F1B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CC1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1B" w:rsidRPr="00CC1F1B" w:rsidRDefault="00CC1F1B" w:rsidP="00CC1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CC1F1B" w:rsidRPr="00CC1F1B" w:rsidRDefault="00CC1F1B" w:rsidP="00CC1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CC1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1B" w:rsidRPr="00CC1F1B" w:rsidRDefault="00CC1F1B" w:rsidP="00CC1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CC1F1B" w:rsidRPr="00CC1F1B" w:rsidRDefault="00CC1F1B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CC1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1B" w:rsidRPr="00CC1F1B" w:rsidRDefault="00CC1F1B" w:rsidP="00CC1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F3F73" w:rsidTr="004D7C3D">
        <w:tc>
          <w:tcPr>
            <w:tcW w:w="1985" w:type="dxa"/>
          </w:tcPr>
          <w:p w:rsidR="00C415CA" w:rsidRPr="00A64598" w:rsidRDefault="00C415CA" w:rsidP="00FA6F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598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Здоровьесберегающие</w:t>
            </w:r>
            <w:proofErr w:type="spellEnd"/>
            <w:r w:rsidRPr="00A64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</w:t>
            </w:r>
          </w:p>
        </w:tc>
        <w:tc>
          <w:tcPr>
            <w:tcW w:w="3544" w:type="dxa"/>
          </w:tcPr>
          <w:p w:rsidR="00C415CA" w:rsidRDefault="00C415CA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оздоровительных услуг,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валеологическое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семьи, формирование здорового образа жизни.</w:t>
            </w:r>
          </w:p>
        </w:tc>
        <w:tc>
          <w:tcPr>
            <w:tcW w:w="1276" w:type="dxa"/>
          </w:tcPr>
          <w:p w:rsidR="00C415CA" w:rsidRDefault="00C415CA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992" w:type="dxa"/>
          </w:tcPr>
          <w:p w:rsidR="00C415CA" w:rsidRPr="00CC1F1B" w:rsidRDefault="00C415CA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Pr="00CC1F1B" w:rsidRDefault="00C415CA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C415CA" w:rsidRPr="00CC1F1B" w:rsidRDefault="00C415CA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Pr="00CC1F1B" w:rsidRDefault="00C415CA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C415CA" w:rsidRPr="00CC1F1B" w:rsidRDefault="00C415CA" w:rsidP="00423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Pr="00CC1F1B" w:rsidRDefault="00C415CA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C415CA" w:rsidRPr="00CC1F1B" w:rsidRDefault="00C415CA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Default="00C415CA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5CA" w:rsidRPr="00CC1F1B" w:rsidRDefault="00C415CA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F3F73" w:rsidTr="004D7C3D">
        <w:tc>
          <w:tcPr>
            <w:tcW w:w="1985" w:type="dxa"/>
          </w:tcPr>
          <w:p w:rsidR="00C32881" w:rsidRPr="00A64598" w:rsidRDefault="00C32881" w:rsidP="00FA6F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98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образовательного процесса</w:t>
            </w:r>
          </w:p>
        </w:tc>
        <w:tc>
          <w:tcPr>
            <w:tcW w:w="3544" w:type="dxa"/>
          </w:tcPr>
          <w:p w:rsidR="00C32881" w:rsidRDefault="00C32881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детского сада;</w:t>
            </w:r>
          </w:p>
          <w:p w:rsidR="00C32881" w:rsidRDefault="00C32881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81" w:rsidRDefault="00C32881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развивающей среды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32881" w:rsidRDefault="00C32881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992" w:type="dxa"/>
          </w:tcPr>
          <w:p w:rsidR="00C32881" w:rsidRPr="00CC1F1B" w:rsidRDefault="00C32881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Pr="00CC1F1B" w:rsidRDefault="00C32881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C32881" w:rsidRPr="00CC1F1B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Pr="00CC1F1B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C32881" w:rsidRPr="00CC1F1B" w:rsidRDefault="00C32881" w:rsidP="00423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Pr="00CC1F1B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C32881" w:rsidRPr="00CC1F1B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Pr="00CC1F1B" w:rsidRDefault="00C32881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F3F73" w:rsidTr="004D7C3D">
        <w:tc>
          <w:tcPr>
            <w:tcW w:w="1985" w:type="dxa"/>
          </w:tcPr>
          <w:p w:rsidR="00C32881" w:rsidRPr="00A64598" w:rsidRDefault="00C32881" w:rsidP="00FA6F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Кадровая политика</w:t>
            </w:r>
          </w:p>
        </w:tc>
        <w:tc>
          <w:tcPr>
            <w:tcW w:w="3544" w:type="dxa"/>
          </w:tcPr>
          <w:p w:rsidR="00C32881" w:rsidRDefault="00C32881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 педагогов, обучение молодых специалистов, участие в конкурсном движении.</w:t>
            </w:r>
          </w:p>
        </w:tc>
        <w:tc>
          <w:tcPr>
            <w:tcW w:w="1276" w:type="dxa"/>
          </w:tcPr>
          <w:p w:rsidR="00C32881" w:rsidRDefault="00C32881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992" w:type="dxa"/>
          </w:tcPr>
          <w:p w:rsidR="00C32881" w:rsidRPr="00CC1F1B" w:rsidRDefault="00C32881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Pr="00CC1F1B" w:rsidRDefault="00C32881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C32881" w:rsidRPr="00CC1F1B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Pr="00CC1F1B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C32881" w:rsidRPr="00CC1F1B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Pr="00CC1F1B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C32881" w:rsidRPr="00CC1F1B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881" w:rsidRPr="00CC1F1B" w:rsidRDefault="00C32881" w:rsidP="00C3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F3F73" w:rsidTr="004D7C3D">
        <w:tc>
          <w:tcPr>
            <w:tcW w:w="1985" w:type="dxa"/>
          </w:tcPr>
          <w:p w:rsidR="000C01AD" w:rsidRPr="00A64598" w:rsidRDefault="000C01AD" w:rsidP="00FA6F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9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3544" w:type="dxa"/>
          </w:tcPr>
          <w:p w:rsidR="000C01AD" w:rsidRDefault="000C01A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01AD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роли родителей и признание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ними права участия при решении важнейших вопросов обеспечения образовательного процесса;</w:t>
            </w:r>
          </w:p>
          <w:p w:rsidR="000C01AD" w:rsidRDefault="000C01A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1AD" w:rsidRPr="000C01AD" w:rsidRDefault="000C01A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Привлечение</w:t>
            </w:r>
            <w:r w:rsidR="00BA665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к государственно-общественному управлению.</w:t>
            </w:r>
          </w:p>
        </w:tc>
        <w:tc>
          <w:tcPr>
            <w:tcW w:w="1276" w:type="dxa"/>
          </w:tcPr>
          <w:p w:rsidR="000C01AD" w:rsidRDefault="000C01AD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  <w:p w:rsidR="00BA6652" w:rsidRDefault="00BA6652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Default="00BA6652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Default="00BA6652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Default="00BA6652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992" w:type="dxa"/>
          </w:tcPr>
          <w:p w:rsidR="000C01AD" w:rsidRPr="00CC1F1B" w:rsidRDefault="000C01AD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Pr="00CC1F1B" w:rsidRDefault="000C01AD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0C01AD" w:rsidRPr="00CC1F1B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Pr="00CC1F1B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0C01AD" w:rsidRPr="00CC1F1B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Pr="00CC1F1B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0C01AD" w:rsidRPr="00CC1F1B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1AD" w:rsidRPr="00CC1F1B" w:rsidRDefault="000C01AD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F3F73" w:rsidTr="004D7C3D">
        <w:tc>
          <w:tcPr>
            <w:tcW w:w="1985" w:type="dxa"/>
          </w:tcPr>
          <w:p w:rsidR="00BA6652" w:rsidRPr="00A64598" w:rsidRDefault="00BA6652" w:rsidP="00FA6F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98"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</w:t>
            </w:r>
          </w:p>
        </w:tc>
        <w:tc>
          <w:tcPr>
            <w:tcW w:w="3544" w:type="dxa"/>
          </w:tcPr>
          <w:p w:rsidR="00BA6652" w:rsidRPr="00BA6652" w:rsidRDefault="00BA6652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52">
              <w:rPr>
                <w:rFonts w:ascii="Times New Roman" w:hAnsi="Times New Roman" w:cs="Times New Roman"/>
                <w:sz w:val="24"/>
                <w:szCs w:val="24"/>
              </w:rPr>
              <w:t>Расширение связей с учреждениями культуры и спорта, здравоохранения, общественными организациями.</w:t>
            </w:r>
          </w:p>
        </w:tc>
        <w:tc>
          <w:tcPr>
            <w:tcW w:w="1276" w:type="dxa"/>
          </w:tcPr>
          <w:p w:rsidR="00BA6652" w:rsidRDefault="00BA6652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Default="00BA6652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Default="00BA6652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992" w:type="dxa"/>
          </w:tcPr>
          <w:p w:rsidR="00BA6652" w:rsidRDefault="00BA6652" w:rsidP="00FA6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Default="00BA6652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Pr="00CC1F1B" w:rsidRDefault="00BA6652" w:rsidP="00FA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A6652" w:rsidRDefault="00BA6652" w:rsidP="00BA6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Default="00BA6652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Pr="00CC1F1B" w:rsidRDefault="00BA6652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BA6652" w:rsidRDefault="00BA6652" w:rsidP="00BA6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Default="00BA6652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Pr="00CC1F1B" w:rsidRDefault="00BA6652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BA6652" w:rsidRDefault="00BA6652" w:rsidP="00BA6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Default="00BA6652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52" w:rsidRPr="00CC1F1B" w:rsidRDefault="00BA6652" w:rsidP="0042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</w:tbl>
    <w:p w:rsidR="00FA6F10" w:rsidRDefault="00FA6F10" w:rsidP="00327D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C3D" w:rsidRPr="00327D70" w:rsidRDefault="00327D70" w:rsidP="00327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94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1694F">
        <w:rPr>
          <w:rFonts w:ascii="Times New Roman" w:hAnsi="Times New Roman" w:cs="Times New Roman"/>
          <w:b/>
          <w:sz w:val="28"/>
          <w:szCs w:val="28"/>
        </w:rPr>
        <w:t>. Контрольно-экспертная часть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411"/>
        <w:gridCol w:w="4394"/>
        <w:gridCol w:w="1701"/>
        <w:gridCol w:w="1950"/>
      </w:tblGrid>
      <w:tr w:rsidR="00A64598" w:rsidTr="004D7C3D">
        <w:tc>
          <w:tcPr>
            <w:tcW w:w="2411" w:type="dxa"/>
          </w:tcPr>
          <w:p w:rsidR="00A64598" w:rsidRDefault="00A64598" w:rsidP="00A645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  <w:p w:rsidR="0051694F" w:rsidRDefault="0051694F" w:rsidP="00A645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:rsidR="00A64598" w:rsidRDefault="00A64598" w:rsidP="00A645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и способы контроля</w:t>
            </w:r>
          </w:p>
        </w:tc>
        <w:tc>
          <w:tcPr>
            <w:tcW w:w="1701" w:type="dxa"/>
          </w:tcPr>
          <w:p w:rsidR="00A64598" w:rsidRDefault="00A64598" w:rsidP="00A645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50" w:type="dxa"/>
          </w:tcPr>
          <w:p w:rsidR="00A64598" w:rsidRPr="00A64598" w:rsidRDefault="00A64598" w:rsidP="00A64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64598" w:rsidTr="004D7C3D">
        <w:tc>
          <w:tcPr>
            <w:tcW w:w="2411" w:type="dxa"/>
          </w:tcPr>
          <w:p w:rsidR="00A64598" w:rsidRDefault="00A64598" w:rsidP="00FA6F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Государственно-общественное направление</w:t>
            </w:r>
          </w:p>
        </w:tc>
        <w:tc>
          <w:tcPr>
            <w:tcW w:w="4394" w:type="dxa"/>
          </w:tcPr>
          <w:p w:rsidR="00A64598" w:rsidRDefault="004D7C3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3D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</w:p>
          <w:p w:rsidR="004D7C3D" w:rsidRDefault="004D7C3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информации для родителей о содержании образовательной деятельности в группах, на сайте ДОУ;</w:t>
            </w:r>
          </w:p>
          <w:p w:rsidR="004D7C3D" w:rsidRDefault="004D7C3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совместных мероприятий с родителями;</w:t>
            </w:r>
          </w:p>
          <w:p w:rsidR="004D7C3D" w:rsidRDefault="004D7C3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обязательной документации с родителями;</w:t>
            </w:r>
          </w:p>
          <w:p w:rsidR="004D7C3D" w:rsidRPr="004D7C3D" w:rsidRDefault="004D7C3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привлечение общественных организаций к государственно-общественному управлению.</w:t>
            </w:r>
          </w:p>
        </w:tc>
        <w:tc>
          <w:tcPr>
            <w:tcW w:w="1701" w:type="dxa"/>
          </w:tcPr>
          <w:p w:rsidR="00623AD0" w:rsidRDefault="00623AD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AD0" w:rsidRDefault="00623AD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98" w:rsidRPr="004D7C3D" w:rsidRDefault="004D7C3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3D">
              <w:rPr>
                <w:rFonts w:ascii="Times New Roman" w:hAnsi="Times New Roman" w:cs="Times New Roman"/>
                <w:sz w:val="24"/>
                <w:szCs w:val="24"/>
              </w:rPr>
              <w:t>В течение 2018-2021 г.г.</w:t>
            </w:r>
          </w:p>
        </w:tc>
        <w:tc>
          <w:tcPr>
            <w:tcW w:w="1950" w:type="dxa"/>
          </w:tcPr>
          <w:p w:rsidR="00A64598" w:rsidRPr="004D7C3D" w:rsidRDefault="004D7C3D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3D">
              <w:rPr>
                <w:rFonts w:ascii="Times New Roman" w:hAnsi="Times New Roman" w:cs="Times New Roman"/>
                <w:sz w:val="24"/>
                <w:szCs w:val="24"/>
              </w:rPr>
              <w:t>Заведующий МБДОУ «ГДС «Колокольчик», старший воспитатель</w:t>
            </w:r>
          </w:p>
        </w:tc>
      </w:tr>
      <w:tr w:rsidR="00623AD0" w:rsidTr="004D7C3D">
        <w:tc>
          <w:tcPr>
            <w:tcW w:w="2411" w:type="dxa"/>
          </w:tcPr>
          <w:p w:rsidR="00623AD0" w:rsidRDefault="00623AD0" w:rsidP="00FA6F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Создание оптимальных условий для охраны жизни и здоровья детей</w:t>
            </w:r>
          </w:p>
        </w:tc>
        <w:tc>
          <w:tcPr>
            <w:tcW w:w="4394" w:type="dxa"/>
          </w:tcPr>
          <w:p w:rsidR="00623AD0" w:rsidRDefault="00623AD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3D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</w:p>
          <w:p w:rsidR="00623AD0" w:rsidRDefault="00623AD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в ДОО для охраны жизни и здоровья детей;</w:t>
            </w:r>
          </w:p>
          <w:p w:rsidR="00623AD0" w:rsidRDefault="00623AD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работы по укреплению здоровья детей.</w:t>
            </w:r>
          </w:p>
          <w:p w:rsidR="00623AD0" w:rsidRDefault="00623AD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AD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контроль:</w:t>
            </w:r>
          </w:p>
          <w:p w:rsidR="00623AD0" w:rsidRPr="00623AD0" w:rsidRDefault="00623AD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-Результаты физкультурно-оздоровительной работы.</w:t>
            </w:r>
          </w:p>
        </w:tc>
        <w:tc>
          <w:tcPr>
            <w:tcW w:w="1701" w:type="dxa"/>
          </w:tcPr>
          <w:p w:rsidR="00623AD0" w:rsidRDefault="00623AD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AD0" w:rsidRDefault="00623AD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AD0" w:rsidRPr="004D7C3D" w:rsidRDefault="00623AD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3D">
              <w:rPr>
                <w:rFonts w:ascii="Times New Roman" w:hAnsi="Times New Roman" w:cs="Times New Roman"/>
                <w:sz w:val="24"/>
                <w:szCs w:val="24"/>
              </w:rPr>
              <w:t>В течение 2018-2021 г.г.</w:t>
            </w:r>
          </w:p>
        </w:tc>
        <w:tc>
          <w:tcPr>
            <w:tcW w:w="1950" w:type="dxa"/>
          </w:tcPr>
          <w:p w:rsidR="00623AD0" w:rsidRPr="004D7C3D" w:rsidRDefault="00623AD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3D">
              <w:rPr>
                <w:rFonts w:ascii="Times New Roman" w:hAnsi="Times New Roman" w:cs="Times New Roman"/>
                <w:sz w:val="24"/>
                <w:szCs w:val="24"/>
              </w:rPr>
              <w:t>Заведующий МБДОУ «ГДС «Колокольчик»,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инструктор по физическому воспитанию</w:t>
            </w:r>
          </w:p>
        </w:tc>
      </w:tr>
      <w:tr w:rsidR="00623AD0" w:rsidTr="004D7C3D">
        <w:tc>
          <w:tcPr>
            <w:tcW w:w="2411" w:type="dxa"/>
          </w:tcPr>
          <w:p w:rsidR="00623AD0" w:rsidRDefault="00623AD0" w:rsidP="00FA6F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Обеспечение личностно-эмоционального </w:t>
            </w:r>
            <w:r>
              <w:rPr>
                <w:rFonts w:ascii="Times New Roman" w:hAnsi="Times New Roman" w:cs="Times New Roman"/>
                <w:b/>
              </w:rPr>
              <w:lastRenderedPageBreak/>
              <w:t>развития детей с учётом индивидуальных особенностей</w:t>
            </w:r>
          </w:p>
        </w:tc>
        <w:tc>
          <w:tcPr>
            <w:tcW w:w="4394" w:type="dxa"/>
          </w:tcPr>
          <w:p w:rsidR="005017A0" w:rsidRDefault="005017A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Оперативный контроль:</w:t>
            </w:r>
          </w:p>
          <w:p w:rsidR="005017A0" w:rsidRDefault="005017A0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среды развития для детей</w:t>
            </w:r>
          </w:p>
          <w:p w:rsidR="0051694F" w:rsidRPr="005017A0" w:rsidRDefault="0051694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Поведение детей с совместной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 и в самостоятельной деятельности.</w:t>
            </w:r>
          </w:p>
          <w:p w:rsidR="0051694F" w:rsidRDefault="0051694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AD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контроль:</w:t>
            </w:r>
          </w:p>
          <w:p w:rsidR="0051694F" w:rsidRPr="0051694F" w:rsidRDefault="0051694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личностного, социально-эмоционального и речевого развития воспитанников ДОУ.</w:t>
            </w:r>
          </w:p>
          <w:p w:rsidR="00623AD0" w:rsidRDefault="00623AD0" w:rsidP="00FA6F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23AD0" w:rsidRDefault="00623AD0" w:rsidP="00FA6F10">
            <w:pPr>
              <w:rPr>
                <w:rFonts w:ascii="Times New Roman" w:hAnsi="Times New Roman" w:cs="Times New Roman"/>
                <w:b/>
              </w:rPr>
            </w:pPr>
          </w:p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  <w:r w:rsidRPr="004D7C3D">
              <w:rPr>
                <w:rFonts w:ascii="Times New Roman" w:hAnsi="Times New Roman" w:cs="Times New Roman"/>
                <w:sz w:val="24"/>
                <w:szCs w:val="24"/>
              </w:rPr>
              <w:t>В течение 2018-2021 г.г.</w:t>
            </w:r>
          </w:p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</w:p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</w:p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</w:tcPr>
          <w:p w:rsidR="00623AD0" w:rsidRDefault="0051694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МБДОУ «ГДС «Колокольчик», </w:t>
            </w:r>
            <w:r w:rsidRPr="004D7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учитель-логопед</w:t>
            </w:r>
          </w:p>
        </w:tc>
      </w:tr>
      <w:tr w:rsidR="0051694F" w:rsidTr="004D7C3D">
        <w:tc>
          <w:tcPr>
            <w:tcW w:w="2411" w:type="dxa"/>
          </w:tcPr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Программное обеспечение, методики, технологии.</w:t>
            </w:r>
          </w:p>
        </w:tc>
        <w:tc>
          <w:tcPr>
            <w:tcW w:w="4394" w:type="dxa"/>
          </w:tcPr>
          <w:p w:rsidR="0051694F" w:rsidRDefault="0051694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3D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</w:p>
          <w:p w:rsidR="0051694F" w:rsidRPr="0051694F" w:rsidRDefault="0051694F" w:rsidP="00FA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разработанных рабочих программ воспитателей и узких специалистов, в соответствии с требованиями ФГОС ДО, их реализация, анализ планов воспитательно-образовательной работы с воспитанниками.</w:t>
            </w:r>
          </w:p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</w:p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  <w:r w:rsidRPr="004D7C3D">
              <w:rPr>
                <w:rFonts w:ascii="Times New Roman" w:hAnsi="Times New Roman" w:cs="Times New Roman"/>
                <w:sz w:val="24"/>
                <w:szCs w:val="24"/>
              </w:rPr>
              <w:t>В течение 2018-2021 г.г.</w:t>
            </w:r>
          </w:p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</w:p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</w:p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</w:tcPr>
          <w:p w:rsidR="0051694F" w:rsidRDefault="0051694F" w:rsidP="00FA6F10">
            <w:pPr>
              <w:rPr>
                <w:rFonts w:ascii="Times New Roman" w:hAnsi="Times New Roman" w:cs="Times New Roman"/>
                <w:b/>
              </w:rPr>
            </w:pPr>
            <w:r w:rsidRPr="004D7C3D">
              <w:rPr>
                <w:rFonts w:ascii="Times New Roman" w:hAnsi="Times New Roman" w:cs="Times New Roman"/>
                <w:sz w:val="24"/>
                <w:szCs w:val="24"/>
              </w:rPr>
              <w:t>Заведующий МБДОУ «ГДС «Колокольчик», старший воспитатель</w:t>
            </w:r>
          </w:p>
        </w:tc>
      </w:tr>
    </w:tbl>
    <w:p w:rsidR="00FA6F10" w:rsidRDefault="00FA6F10" w:rsidP="00516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0" w:rsidRDefault="00FA6F10" w:rsidP="00516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0" w:rsidRDefault="00FA6F10" w:rsidP="00516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0" w:rsidRDefault="00FA6F10" w:rsidP="00516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0" w:rsidRDefault="00FA6F10" w:rsidP="00516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0" w:rsidRDefault="00FA6F10" w:rsidP="00516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10" w:rsidRDefault="00FA6F10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C864B2" w:rsidRDefault="00C864B2" w:rsidP="00C864B2">
      <w:pPr>
        <w:rPr>
          <w:rFonts w:ascii="Times New Roman" w:hAnsi="Times New Roman" w:cs="Times New Roman"/>
          <w:b/>
          <w:sz w:val="28"/>
          <w:szCs w:val="28"/>
        </w:rPr>
      </w:pPr>
    </w:p>
    <w:p w:rsidR="00134F90" w:rsidRDefault="00134F90" w:rsidP="00516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F9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134F90">
        <w:rPr>
          <w:rFonts w:ascii="Times New Roman" w:hAnsi="Times New Roman" w:cs="Times New Roman"/>
          <w:b/>
          <w:sz w:val="28"/>
          <w:szCs w:val="28"/>
        </w:rPr>
        <w:t>. Список используемой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33A3" w:rsidRDefault="004233A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1.Федеральный государственный образовательный стандарт дошкольного образования;</w:t>
      </w:r>
    </w:p>
    <w:p w:rsidR="004233A3" w:rsidRDefault="004233A3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D10A4">
        <w:rPr>
          <w:rFonts w:ascii="Times New Roman" w:hAnsi="Times New Roman" w:cs="Times New Roman"/>
          <w:sz w:val="24"/>
          <w:szCs w:val="24"/>
        </w:rPr>
        <w:t xml:space="preserve"> «Программа развития образовательного учреждения как бизнес-план»: Методическое пособие для руководителей образовательных </w:t>
      </w:r>
      <w:r w:rsidR="00941EC1">
        <w:rPr>
          <w:rFonts w:ascii="Times New Roman" w:hAnsi="Times New Roman" w:cs="Times New Roman"/>
          <w:sz w:val="24"/>
          <w:szCs w:val="24"/>
        </w:rPr>
        <w:t>учреждений. -</w:t>
      </w:r>
      <w:r w:rsidR="007D10A4">
        <w:rPr>
          <w:rFonts w:ascii="Times New Roman" w:hAnsi="Times New Roman" w:cs="Times New Roman"/>
          <w:sz w:val="24"/>
          <w:szCs w:val="24"/>
        </w:rPr>
        <w:t xml:space="preserve"> 2006г;</w:t>
      </w:r>
    </w:p>
    <w:p w:rsidR="007D10A4" w:rsidRPr="004233A3" w:rsidRDefault="007D10A4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B73AB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дошкольного образования «От рождения до школы» под </w:t>
      </w:r>
      <w:proofErr w:type="spellStart"/>
      <w:r w:rsidR="005B73AB">
        <w:rPr>
          <w:rFonts w:ascii="Times New Roman" w:hAnsi="Times New Roman" w:cs="Times New Roman"/>
          <w:sz w:val="24"/>
          <w:szCs w:val="24"/>
        </w:rPr>
        <w:t>ред.Н.Е</w:t>
      </w:r>
      <w:proofErr w:type="spellEnd"/>
      <w:r w:rsidR="005B73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73AB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5B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73AB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="005B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73AB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="005B73AB">
        <w:rPr>
          <w:rFonts w:ascii="Times New Roman" w:hAnsi="Times New Roman" w:cs="Times New Roman"/>
          <w:sz w:val="24"/>
          <w:szCs w:val="24"/>
        </w:rPr>
        <w:t>, 2015г.</w:t>
      </w:r>
    </w:p>
    <w:p w:rsidR="004233A3" w:rsidRDefault="006E5D4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«Программа развития и образовательная программа ДОУ: технология составления, концепция»,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Н.В.Микляева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61575">
        <w:rPr>
          <w:rFonts w:ascii="Times New Roman" w:hAnsi="Times New Roman" w:cs="Times New Roman"/>
          <w:sz w:val="24"/>
          <w:szCs w:val="24"/>
        </w:rPr>
        <w:t xml:space="preserve"> Айрис Пресс, </w:t>
      </w:r>
      <w:r>
        <w:rPr>
          <w:rFonts w:ascii="Times New Roman" w:hAnsi="Times New Roman" w:cs="Times New Roman"/>
          <w:sz w:val="24"/>
          <w:szCs w:val="24"/>
        </w:rPr>
        <w:t>2007г.</w:t>
      </w:r>
    </w:p>
    <w:p w:rsidR="006E5D49" w:rsidRDefault="006E5D4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«Детский сад будущего»: Методическое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пособие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.В.Микляева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Ю.В.Микляева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2010г.</w:t>
      </w:r>
    </w:p>
    <w:p w:rsidR="006E5D49" w:rsidRDefault="006E5D4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Концепция долгосрочного социально-экономического развития Российской Федерации на период до 2020 года. Распоряжение Правительства РФ от 17.11.2008 №1662-р;</w:t>
      </w:r>
    </w:p>
    <w:p w:rsidR="006E5D49" w:rsidRDefault="006E5D4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Государственная программа Российской Федерации «Развитие образования на 2013-2020 годы;</w:t>
      </w:r>
    </w:p>
    <w:p w:rsidR="006E5D49" w:rsidRDefault="006E5D4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«Управление качеством дошкольного образования. Методическое пособие», </w:t>
      </w:r>
      <w:r w:rsidR="00B61575">
        <w:rPr>
          <w:rFonts w:ascii="Times New Roman" w:hAnsi="Times New Roman" w:cs="Times New Roman"/>
          <w:sz w:val="24"/>
          <w:szCs w:val="24"/>
        </w:rPr>
        <w:t xml:space="preserve">Сфера </w:t>
      </w:r>
      <w:r>
        <w:rPr>
          <w:rFonts w:ascii="Times New Roman" w:hAnsi="Times New Roman" w:cs="Times New Roman"/>
          <w:sz w:val="24"/>
          <w:szCs w:val="24"/>
        </w:rPr>
        <w:t>2009г;</w:t>
      </w:r>
    </w:p>
    <w:p w:rsidR="006E5D49" w:rsidRDefault="006E5D4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«Инновационная деятельность ДОУ».</w:t>
      </w:r>
      <w:r w:rsidR="00B61575">
        <w:rPr>
          <w:rFonts w:ascii="Times New Roman" w:hAnsi="Times New Roman" w:cs="Times New Roman"/>
          <w:sz w:val="24"/>
          <w:szCs w:val="24"/>
        </w:rPr>
        <w:t xml:space="preserve"> Сфера,2004г.</w:t>
      </w:r>
    </w:p>
    <w:p w:rsidR="00B61575" w:rsidRDefault="00B61575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92529">
        <w:rPr>
          <w:rFonts w:ascii="Times New Roman" w:hAnsi="Times New Roman" w:cs="Times New Roman"/>
          <w:sz w:val="24"/>
          <w:szCs w:val="24"/>
        </w:rPr>
        <w:t xml:space="preserve"> «Дошкольное образовательное учреждение: управление по </w:t>
      </w:r>
      <w:r w:rsidR="00941EC1">
        <w:rPr>
          <w:rFonts w:ascii="Times New Roman" w:hAnsi="Times New Roman" w:cs="Times New Roman"/>
          <w:sz w:val="24"/>
          <w:szCs w:val="24"/>
        </w:rPr>
        <w:t>результатам» /</w:t>
      </w:r>
      <w:r w:rsidR="00092529">
        <w:rPr>
          <w:rFonts w:ascii="Times New Roman" w:hAnsi="Times New Roman" w:cs="Times New Roman"/>
          <w:sz w:val="24"/>
          <w:szCs w:val="24"/>
        </w:rPr>
        <w:t xml:space="preserve">К.Ю.Белая, </w:t>
      </w:r>
      <w:r w:rsidR="00941EC1">
        <w:rPr>
          <w:rFonts w:ascii="Times New Roman" w:hAnsi="Times New Roman" w:cs="Times New Roman"/>
          <w:sz w:val="24"/>
          <w:szCs w:val="24"/>
        </w:rPr>
        <w:t xml:space="preserve">П.И.Третьяков. </w:t>
      </w:r>
      <w:proofErr w:type="gramStart"/>
      <w:r w:rsidR="00941EC1">
        <w:rPr>
          <w:rFonts w:ascii="Times New Roman" w:hAnsi="Times New Roman" w:cs="Times New Roman"/>
          <w:sz w:val="24"/>
          <w:szCs w:val="24"/>
        </w:rPr>
        <w:t>-</w:t>
      </w:r>
      <w:r w:rsidR="0009252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92529">
        <w:rPr>
          <w:rFonts w:ascii="Times New Roman" w:hAnsi="Times New Roman" w:cs="Times New Roman"/>
          <w:sz w:val="24"/>
          <w:szCs w:val="24"/>
        </w:rPr>
        <w:t xml:space="preserve">.: Новая школа, </w:t>
      </w:r>
      <w:r w:rsidR="00941EC1">
        <w:rPr>
          <w:rFonts w:ascii="Times New Roman" w:hAnsi="Times New Roman" w:cs="Times New Roman"/>
          <w:sz w:val="24"/>
          <w:szCs w:val="24"/>
        </w:rPr>
        <w:t>2001. -</w:t>
      </w:r>
      <w:r w:rsidR="00092529">
        <w:rPr>
          <w:rFonts w:ascii="Times New Roman" w:hAnsi="Times New Roman" w:cs="Times New Roman"/>
          <w:sz w:val="24"/>
          <w:szCs w:val="24"/>
        </w:rPr>
        <w:t>304с.</w:t>
      </w:r>
    </w:p>
    <w:p w:rsidR="00092529" w:rsidRPr="006E5D49" w:rsidRDefault="00092529" w:rsidP="00FA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«Проектная деятельность дошкольников»,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А.Н.Веракса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МОЗАИКА СИНТЕЗ, М.,2008 г.</w:t>
      </w:r>
    </w:p>
    <w:p w:rsidR="006E5D49" w:rsidRDefault="006E5D49" w:rsidP="005169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29" w:rsidRDefault="00092529" w:rsidP="005169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29" w:rsidRDefault="00092529" w:rsidP="005169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29" w:rsidRDefault="00092529" w:rsidP="005169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29" w:rsidRDefault="00092529" w:rsidP="005169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29" w:rsidRDefault="00092529" w:rsidP="005169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2529" w:rsidSect="00A439A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63" w:rsidRDefault="001D4B63" w:rsidP="00C864B2">
      <w:pPr>
        <w:spacing w:after="0" w:line="240" w:lineRule="auto"/>
      </w:pPr>
      <w:r>
        <w:separator/>
      </w:r>
    </w:p>
  </w:endnote>
  <w:endnote w:type="continuationSeparator" w:id="0">
    <w:p w:rsidR="001D4B63" w:rsidRDefault="001D4B63" w:rsidP="00C8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522113"/>
    </w:sdtPr>
    <w:sdtEndPr/>
    <w:sdtContent>
      <w:p w:rsidR="00901352" w:rsidRDefault="003F469E">
        <w:pPr>
          <w:pStyle w:val="a8"/>
          <w:jc w:val="right"/>
        </w:pPr>
        <w:r>
          <w:fldChar w:fldCharType="begin"/>
        </w:r>
        <w:r w:rsidR="00901352">
          <w:instrText>PAGE   \* MERGEFORMAT</w:instrText>
        </w:r>
        <w:r>
          <w:fldChar w:fldCharType="separate"/>
        </w:r>
        <w:r w:rsidR="00490F9A">
          <w:rPr>
            <w:noProof/>
          </w:rPr>
          <w:t>1</w:t>
        </w:r>
        <w:r>
          <w:fldChar w:fldCharType="end"/>
        </w:r>
      </w:p>
    </w:sdtContent>
  </w:sdt>
  <w:p w:rsidR="00531D25" w:rsidRDefault="00531D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63" w:rsidRDefault="001D4B63" w:rsidP="00C864B2">
      <w:pPr>
        <w:spacing w:after="0" w:line="240" w:lineRule="auto"/>
      </w:pPr>
      <w:r>
        <w:separator/>
      </w:r>
    </w:p>
  </w:footnote>
  <w:footnote w:type="continuationSeparator" w:id="0">
    <w:p w:rsidR="001D4B63" w:rsidRDefault="001D4B63" w:rsidP="00C86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257"/>
    <w:multiLevelType w:val="hybridMultilevel"/>
    <w:tmpl w:val="D862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5E7C"/>
    <w:multiLevelType w:val="hybridMultilevel"/>
    <w:tmpl w:val="43F69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93A48"/>
    <w:multiLevelType w:val="hybridMultilevel"/>
    <w:tmpl w:val="40963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91662"/>
    <w:multiLevelType w:val="hybridMultilevel"/>
    <w:tmpl w:val="B114D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806AA"/>
    <w:multiLevelType w:val="hybridMultilevel"/>
    <w:tmpl w:val="8D22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423FA"/>
    <w:multiLevelType w:val="hybridMultilevel"/>
    <w:tmpl w:val="EB72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35120"/>
    <w:multiLevelType w:val="hybridMultilevel"/>
    <w:tmpl w:val="AE6A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D7936"/>
    <w:multiLevelType w:val="hybridMultilevel"/>
    <w:tmpl w:val="E3EC6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D60EA"/>
    <w:multiLevelType w:val="hybridMultilevel"/>
    <w:tmpl w:val="8724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17C32"/>
    <w:multiLevelType w:val="hybridMultilevel"/>
    <w:tmpl w:val="CA34D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E73FD"/>
    <w:multiLevelType w:val="hybridMultilevel"/>
    <w:tmpl w:val="26560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76786"/>
    <w:multiLevelType w:val="hybridMultilevel"/>
    <w:tmpl w:val="9BFCB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23D73"/>
    <w:multiLevelType w:val="hybridMultilevel"/>
    <w:tmpl w:val="6EEA9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87A1C"/>
    <w:multiLevelType w:val="hybridMultilevel"/>
    <w:tmpl w:val="BE9E5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C2EFC"/>
    <w:multiLevelType w:val="hybridMultilevel"/>
    <w:tmpl w:val="8710EFB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>
    <w:nsid w:val="4EE9112A"/>
    <w:multiLevelType w:val="hybridMultilevel"/>
    <w:tmpl w:val="37C6F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7419E"/>
    <w:multiLevelType w:val="hybridMultilevel"/>
    <w:tmpl w:val="F5F69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12749"/>
    <w:multiLevelType w:val="hybridMultilevel"/>
    <w:tmpl w:val="92B6F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0E40B2"/>
    <w:multiLevelType w:val="hybridMultilevel"/>
    <w:tmpl w:val="79180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793BD5"/>
    <w:multiLevelType w:val="hybridMultilevel"/>
    <w:tmpl w:val="12021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B6C35"/>
    <w:multiLevelType w:val="hybridMultilevel"/>
    <w:tmpl w:val="193E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EC6892"/>
    <w:multiLevelType w:val="hybridMultilevel"/>
    <w:tmpl w:val="E25C7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3737C"/>
    <w:multiLevelType w:val="hybridMultilevel"/>
    <w:tmpl w:val="7222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C7AB6"/>
    <w:multiLevelType w:val="hybridMultilevel"/>
    <w:tmpl w:val="B9F4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B7CF2"/>
    <w:multiLevelType w:val="hybridMultilevel"/>
    <w:tmpl w:val="4496A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7A5114"/>
    <w:multiLevelType w:val="hybridMultilevel"/>
    <w:tmpl w:val="487C1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B6FED"/>
    <w:multiLevelType w:val="hybridMultilevel"/>
    <w:tmpl w:val="7108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6"/>
  </w:num>
  <w:num w:numId="4">
    <w:abstractNumId w:val="8"/>
  </w:num>
  <w:num w:numId="5">
    <w:abstractNumId w:val="14"/>
  </w:num>
  <w:num w:numId="6">
    <w:abstractNumId w:val="7"/>
  </w:num>
  <w:num w:numId="7">
    <w:abstractNumId w:val="21"/>
  </w:num>
  <w:num w:numId="8">
    <w:abstractNumId w:val="5"/>
  </w:num>
  <w:num w:numId="9">
    <w:abstractNumId w:val="1"/>
  </w:num>
  <w:num w:numId="10">
    <w:abstractNumId w:val="3"/>
  </w:num>
  <w:num w:numId="11">
    <w:abstractNumId w:val="23"/>
  </w:num>
  <w:num w:numId="12">
    <w:abstractNumId w:val="19"/>
  </w:num>
  <w:num w:numId="13">
    <w:abstractNumId w:val="4"/>
  </w:num>
  <w:num w:numId="14">
    <w:abstractNumId w:val="11"/>
  </w:num>
  <w:num w:numId="15">
    <w:abstractNumId w:val="24"/>
  </w:num>
  <w:num w:numId="16">
    <w:abstractNumId w:val="17"/>
  </w:num>
  <w:num w:numId="17">
    <w:abstractNumId w:val="0"/>
  </w:num>
  <w:num w:numId="18">
    <w:abstractNumId w:val="6"/>
  </w:num>
  <w:num w:numId="19">
    <w:abstractNumId w:val="15"/>
  </w:num>
  <w:num w:numId="20">
    <w:abstractNumId w:val="13"/>
  </w:num>
  <w:num w:numId="21">
    <w:abstractNumId w:val="9"/>
  </w:num>
  <w:num w:numId="22">
    <w:abstractNumId w:val="20"/>
  </w:num>
  <w:num w:numId="23">
    <w:abstractNumId w:val="25"/>
  </w:num>
  <w:num w:numId="24">
    <w:abstractNumId w:val="22"/>
  </w:num>
  <w:num w:numId="25">
    <w:abstractNumId w:val="2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70D"/>
    <w:rsid w:val="00007584"/>
    <w:rsid w:val="00007901"/>
    <w:rsid w:val="00012574"/>
    <w:rsid w:val="0002693D"/>
    <w:rsid w:val="00043BB8"/>
    <w:rsid w:val="00046E18"/>
    <w:rsid w:val="00067BB5"/>
    <w:rsid w:val="000745B9"/>
    <w:rsid w:val="000821AF"/>
    <w:rsid w:val="00091D62"/>
    <w:rsid w:val="00092529"/>
    <w:rsid w:val="00096F58"/>
    <w:rsid w:val="000A6AA9"/>
    <w:rsid w:val="000C01AD"/>
    <w:rsid w:val="000C2B5B"/>
    <w:rsid w:val="000D71C8"/>
    <w:rsid w:val="000E6A29"/>
    <w:rsid w:val="000F0224"/>
    <w:rsid w:val="000F06C5"/>
    <w:rsid w:val="000F1D58"/>
    <w:rsid w:val="000F4689"/>
    <w:rsid w:val="000F4B69"/>
    <w:rsid w:val="00104428"/>
    <w:rsid w:val="0011632B"/>
    <w:rsid w:val="0012090F"/>
    <w:rsid w:val="00120E71"/>
    <w:rsid w:val="00134F90"/>
    <w:rsid w:val="001400DD"/>
    <w:rsid w:val="00141E2D"/>
    <w:rsid w:val="00144A38"/>
    <w:rsid w:val="001515AB"/>
    <w:rsid w:val="00152137"/>
    <w:rsid w:val="00153164"/>
    <w:rsid w:val="001619FB"/>
    <w:rsid w:val="0017794A"/>
    <w:rsid w:val="001822FA"/>
    <w:rsid w:val="001854A1"/>
    <w:rsid w:val="001911B4"/>
    <w:rsid w:val="001A5BCD"/>
    <w:rsid w:val="001D0A05"/>
    <w:rsid w:val="001D4B63"/>
    <w:rsid w:val="001E4949"/>
    <w:rsid w:val="001E7E9B"/>
    <w:rsid w:val="001F06E6"/>
    <w:rsid w:val="001F62AF"/>
    <w:rsid w:val="001F69B0"/>
    <w:rsid w:val="002035C0"/>
    <w:rsid w:val="002164E9"/>
    <w:rsid w:val="00230861"/>
    <w:rsid w:val="002355EA"/>
    <w:rsid w:val="0024251F"/>
    <w:rsid w:val="00251218"/>
    <w:rsid w:val="0026030E"/>
    <w:rsid w:val="00261F9B"/>
    <w:rsid w:val="00273932"/>
    <w:rsid w:val="0027695C"/>
    <w:rsid w:val="002822CF"/>
    <w:rsid w:val="002A6569"/>
    <w:rsid w:val="002B01EA"/>
    <w:rsid w:val="002C4F9F"/>
    <w:rsid w:val="002D6120"/>
    <w:rsid w:val="002F03EF"/>
    <w:rsid w:val="002F4494"/>
    <w:rsid w:val="00306E33"/>
    <w:rsid w:val="0030781A"/>
    <w:rsid w:val="003202C5"/>
    <w:rsid w:val="0032236A"/>
    <w:rsid w:val="00327D70"/>
    <w:rsid w:val="003419A0"/>
    <w:rsid w:val="00344552"/>
    <w:rsid w:val="003453DD"/>
    <w:rsid w:val="003461EC"/>
    <w:rsid w:val="0035616E"/>
    <w:rsid w:val="003625CC"/>
    <w:rsid w:val="00362DB1"/>
    <w:rsid w:val="00366F21"/>
    <w:rsid w:val="00373118"/>
    <w:rsid w:val="00374E25"/>
    <w:rsid w:val="00385050"/>
    <w:rsid w:val="00387D8C"/>
    <w:rsid w:val="00397021"/>
    <w:rsid w:val="003B360A"/>
    <w:rsid w:val="003C7DB1"/>
    <w:rsid w:val="003D0DB9"/>
    <w:rsid w:val="003E41BA"/>
    <w:rsid w:val="003E744A"/>
    <w:rsid w:val="003F469E"/>
    <w:rsid w:val="00404315"/>
    <w:rsid w:val="004233A3"/>
    <w:rsid w:val="00430BB5"/>
    <w:rsid w:val="00431C73"/>
    <w:rsid w:val="004359F5"/>
    <w:rsid w:val="004441FC"/>
    <w:rsid w:val="00454233"/>
    <w:rsid w:val="004619A0"/>
    <w:rsid w:val="00464C22"/>
    <w:rsid w:val="00472163"/>
    <w:rsid w:val="0048067D"/>
    <w:rsid w:val="004844B2"/>
    <w:rsid w:val="00490F9A"/>
    <w:rsid w:val="00494543"/>
    <w:rsid w:val="0049574D"/>
    <w:rsid w:val="00496DC8"/>
    <w:rsid w:val="004A0EFC"/>
    <w:rsid w:val="004A5D18"/>
    <w:rsid w:val="004B0070"/>
    <w:rsid w:val="004B0AF4"/>
    <w:rsid w:val="004B1965"/>
    <w:rsid w:val="004C0999"/>
    <w:rsid w:val="004C4F78"/>
    <w:rsid w:val="004D2A2E"/>
    <w:rsid w:val="004D409E"/>
    <w:rsid w:val="004D470D"/>
    <w:rsid w:val="004D7C3D"/>
    <w:rsid w:val="004E4CEB"/>
    <w:rsid w:val="004E51BA"/>
    <w:rsid w:val="004E5F1A"/>
    <w:rsid w:val="004F3F07"/>
    <w:rsid w:val="0050017B"/>
    <w:rsid w:val="005005B0"/>
    <w:rsid w:val="005017A0"/>
    <w:rsid w:val="00502853"/>
    <w:rsid w:val="00505BF4"/>
    <w:rsid w:val="00510CE9"/>
    <w:rsid w:val="0051694F"/>
    <w:rsid w:val="00531D25"/>
    <w:rsid w:val="005413EA"/>
    <w:rsid w:val="00542588"/>
    <w:rsid w:val="00546993"/>
    <w:rsid w:val="00562E03"/>
    <w:rsid w:val="0056395A"/>
    <w:rsid w:val="0058057A"/>
    <w:rsid w:val="00581274"/>
    <w:rsid w:val="00587313"/>
    <w:rsid w:val="00592B58"/>
    <w:rsid w:val="005A021D"/>
    <w:rsid w:val="005A1542"/>
    <w:rsid w:val="005B73AB"/>
    <w:rsid w:val="005E13F7"/>
    <w:rsid w:val="005E4157"/>
    <w:rsid w:val="005F20DD"/>
    <w:rsid w:val="005F3D71"/>
    <w:rsid w:val="005F5A71"/>
    <w:rsid w:val="00600FEF"/>
    <w:rsid w:val="00602A59"/>
    <w:rsid w:val="00606194"/>
    <w:rsid w:val="00614625"/>
    <w:rsid w:val="00623AD0"/>
    <w:rsid w:val="00634B92"/>
    <w:rsid w:val="00654F24"/>
    <w:rsid w:val="006554EF"/>
    <w:rsid w:val="00657F05"/>
    <w:rsid w:val="00660B8F"/>
    <w:rsid w:val="00666840"/>
    <w:rsid w:val="00667B9D"/>
    <w:rsid w:val="00671DA3"/>
    <w:rsid w:val="0067607B"/>
    <w:rsid w:val="006801C3"/>
    <w:rsid w:val="00691C27"/>
    <w:rsid w:val="006B0EB4"/>
    <w:rsid w:val="006B79BA"/>
    <w:rsid w:val="006D57F4"/>
    <w:rsid w:val="006D6D24"/>
    <w:rsid w:val="006E5D49"/>
    <w:rsid w:val="006F2125"/>
    <w:rsid w:val="006F3244"/>
    <w:rsid w:val="006F5C74"/>
    <w:rsid w:val="00721292"/>
    <w:rsid w:val="007228B5"/>
    <w:rsid w:val="0072475F"/>
    <w:rsid w:val="00724FDE"/>
    <w:rsid w:val="00726E05"/>
    <w:rsid w:val="00727762"/>
    <w:rsid w:val="007314C1"/>
    <w:rsid w:val="00732FF3"/>
    <w:rsid w:val="007447D1"/>
    <w:rsid w:val="00754618"/>
    <w:rsid w:val="007550CF"/>
    <w:rsid w:val="00776414"/>
    <w:rsid w:val="007778DF"/>
    <w:rsid w:val="0078161E"/>
    <w:rsid w:val="00783A6F"/>
    <w:rsid w:val="007855BC"/>
    <w:rsid w:val="00797BCB"/>
    <w:rsid w:val="007A41CA"/>
    <w:rsid w:val="007B1E85"/>
    <w:rsid w:val="007B59B2"/>
    <w:rsid w:val="007C2329"/>
    <w:rsid w:val="007C4A6D"/>
    <w:rsid w:val="007D10A4"/>
    <w:rsid w:val="007D36EA"/>
    <w:rsid w:val="007D6405"/>
    <w:rsid w:val="007E0A0E"/>
    <w:rsid w:val="007E3DBC"/>
    <w:rsid w:val="007E446E"/>
    <w:rsid w:val="007F1C7E"/>
    <w:rsid w:val="007F74C4"/>
    <w:rsid w:val="008020CE"/>
    <w:rsid w:val="00804333"/>
    <w:rsid w:val="008134A6"/>
    <w:rsid w:val="00822545"/>
    <w:rsid w:val="0082335C"/>
    <w:rsid w:val="00823B10"/>
    <w:rsid w:val="00832597"/>
    <w:rsid w:val="00842D1F"/>
    <w:rsid w:val="00856E26"/>
    <w:rsid w:val="00871257"/>
    <w:rsid w:val="00877656"/>
    <w:rsid w:val="0088243C"/>
    <w:rsid w:val="00883D93"/>
    <w:rsid w:val="00886F6A"/>
    <w:rsid w:val="008A10B4"/>
    <w:rsid w:val="008B6EDC"/>
    <w:rsid w:val="008C3481"/>
    <w:rsid w:val="008D1ABF"/>
    <w:rsid w:val="008F4820"/>
    <w:rsid w:val="00901352"/>
    <w:rsid w:val="009137E1"/>
    <w:rsid w:val="00913E78"/>
    <w:rsid w:val="0092137C"/>
    <w:rsid w:val="00921630"/>
    <w:rsid w:val="00926EB2"/>
    <w:rsid w:val="00936939"/>
    <w:rsid w:val="00937EFE"/>
    <w:rsid w:val="00941EC1"/>
    <w:rsid w:val="00942662"/>
    <w:rsid w:val="00944A47"/>
    <w:rsid w:val="009519D8"/>
    <w:rsid w:val="009604ED"/>
    <w:rsid w:val="009644D2"/>
    <w:rsid w:val="00965528"/>
    <w:rsid w:val="009669BD"/>
    <w:rsid w:val="00990145"/>
    <w:rsid w:val="009934AF"/>
    <w:rsid w:val="009A0436"/>
    <w:rsid w:val="009A12F1"/>
    <w:rsid w:val="009A1A2B"/>
    <w:rsid w:val="009A5563"/>
    <w:rsid w:val="009C6E51"/>
    <w:rsid w:val="009C7130"/>
    <w:rsid w:val="009D56A0"/>
    <w:rsid w:val="009D7DD8"/>
    <w:rsid w:val="009E44E7"/>
    <w:rsid w:val="009F0DE0"/>
    <w:rsid w:val="00A03125"/>
    <w:rsid w:val="00A03F2B"/>
    <w:rsid w:val="00A10F3A"/>
    <w:rsid w:val="00A13F33"/>
    <w:rsid w:val="00A162F3"/>
    <w:rsid w:val="00A228B9"/>
    <w:rsid w:val="00A24ADF"/>
    <w:rsid w:val="00A352C8"/>
    <w:rsid w:val="00A439AC"/>
    <w:rsid w:val="00A47B23"/>
    <w:rsid w:val="00A64598"/>
    <w:rsid w:val="00A730B9"/>
    <w:rsid w:val="00A76260"/>
    <w:rsid w:val="00A763A7"/>
    <w:rsid w:val="00A807AF"/>
    <w:rsid w:val="00A9176B"/>
    <w:rsid w:val="00AA15FF"/>
    <w:rsid w:val="00AA460F"/>
    <w:rsid w:val="00AB2231"/>
    <w:rsid w:val="00AB7BA1"/>
    <w:rsid w:val="00AC03A1"/>
    <w:rsid w:val="00AD4D5F"/>
    <w:rsid w:val="00AE06FE"/>
    <w:rsid w:val="00AE792F"/>
    <w:rsid w:val="00AF4CD2"/>
    <w:rsid w:val="00B01FB2"/>
    <w:rsid w:val="00B119E2"/>
    <w:rsid w:val="00B1265B"/>
    <w:rsid w:val="00B22D4E"/>
    <w:rsid w:val="00B30BAE"/>
    <w:rsid w:val="00B30FAE"/>
    <w:rsid w:val="00B351DD"/>
    <w:rsid w:val="00B4069A"/>
    <w:rsid w:val="00B46584"/>
    <w:rsid w:val="00B54598"/>
    <w:rsid w:val="00B61575"/>
    <w:rsid w:val="00B62046"/>
    <w:rsid w:val="00B63E69"/>
    <w:rsid w:val="00B663C5"/>
    <w:rsid w:val="00B736B5"/>
    <w:rsid w:val="00B9339A"/>
    <w:rsid w:val="00B94608"/>
    <w:rsid w:val="00BA4A79"/>
    <w:rsid w:val="00BA6652"/>
    <w:rsid w:val="00BC15AF"/>
    <w:rsid w:val="00BC25BF"/>
    <w:rsid w:val="00BC5B56"/>
    <w:rsid w:val="00BD07E5"/>
    <w:rsid w:val="00BD1828"/>
    <w:rsid w:val="00BD29A0"/>
    <w:rsid w:val="00BE3AC4"/>
    <w:rsid w:val="00C017A9"/>
    <w:rsid w:val="00C07026"/>
    <w:rsid w:val="00C07456"/>
    <w:rsid w:val="00C11E19"/>
    <w:rsid w:val="00C25F96"/>
    <w:rsid w:val="00C309EB"/>
    <w:rsid w:val="00C32881"/>
    <w:rsid w:val="00C414A2"/>
    <w:rsid w:val="00C415CA"/>
    <w:rsid w:val="00C41911"/>
    <w:rsid w:val="00C54CCC"/>
    <w:rsid w:val="00C55B82"/>
    <w:rsid w:val="00C64A73"/>
    <w:rsid w:val="00C6789F"/>
    <w:rsid w:val="00C726EB"/>
    <w:rsid w:val="00C7698A"/>
    <w:rsid w:val="00C864B2"/>
    <w:rsid w:val="00C96C1A"/>
    <w:rsid w:val="00CA0261"/>
    <w:rsid w:val="00CA20F7"/>
    <w:rsid w:val="00CC1F1B"/>
    <w:rsid w:val="00CC43F4"/>
    <w:rsid w:val="00CC5C93"/>
    <w:rsid w:val="00CD0B11"/>
    <w:rsid w:val="00CD4A30"/>
    <w:rsid w:val="00CD7918"/>
    <w:rsid w:val="00CD7B6F"/>
    <w:rsid w:val="00CE39F5"/>
    <w:rsid w:val="00CE487E"/>
    <w:rsid w:val="00CF16A3"/>
    <w:rsid w:val="00D02034"/>
    <w:rsid w:val="00D0312D"/>
    <w:rsid w:val="00D10644"/>
    <w:rsid w:val="00D14B41"/>
    <w:rsid w:val="00D1568B"/>
    <w:rsid w:val="00D2420F"/>
    <w:rsid w:val="00D24340"/>
    <w:rsid w:val="00D24C05"/>
    <w:rsid w:val="00D411B8"/>
    <w:rsid w:val="00D42E9F"/>
    <w:rsid w:val="00D46FE7"/>
    <w:rsid w:val="00D54F17"/>
    <w:rsid w:val="00D71777"/>
    <w:rsid w:val="00D958A0"/>
    <w:rsid w:val="00D958C2"/>
    <w:rsid w:val="00DB2276"/>
    <w:rsid w:val="00DC64B1"/>
    <w:rsid w:val="00DD0BD3"/>
    <w:rsid w:val="00DD3251"/>
    <w:rsid w:val="00DF4C34"/>
    <w:rsid w:val="00E00F3D"/>
    <w:rsid w:val="00E01048"/>
    <w:rsid w:val="00E131FC"/>
    <w:rsid w:val="00E17BAF"/>
    <w:rsid w:val="00E21333"/>
    <w:rsid w:val="00E21FE4"/>
    <w:rsid w:val="00E235D5"/>
    <w:rsid w:val="00E3217F"/>
    <w:rsid w:val="00E34768"/>
    <w:rsid w:val="00E351FB"/>
    <w:rsid w:val="00E36456"/>
    <w:rsid w:val="00E45486"/>
    <w:rsid w:val="00E53F1A"/>
    <w:rsid w:val="00E55418"/>
    <w:rsid w:val="00E56928"/>
    <w:rsid w:val="00E57797"/>
    <w:rsid w:val="00E623D0"/>
    <w:rsid w:val="00E64DA9"/>
    <w:rsid w:val="00E700D1"/>
    <w:rsid w:val="00E839E7"/>
    <w:rsid w:val="00E84417"/>
    <w:rsid w:val="00E856EC"/>
    <w:rsid w:val="00EA0AE6"/>
    <w:rsid w:val="00EA4477"/>
    <w:rsid w:val="00EA7D16"/>
    <w:rsid w:val="00EB02E2"/>
    <w:rsid w:val="00EB6B81"/>
    <w:rsid w:val="00EB7ED4"/>
    <w:rsid w:val="00EC05C3"/>
    <w:rsid w:val="00EC2BDA"/>
    <w:rsid w:val="00EC3112"/>
    <w:rsid w:val="00EC4832"/>
    <w:rsid w:val="00ED1EAA"/>
    <w:rsid w:val="00EF685F"/>
    <w:rsid w:val="00F0034F"/>
    <w:rsid w:val="00F125BD"/>
    <w:rsid w:val="00F14B1E"/>
    <w:rsid w:val="00F36451"/>
    <w:rsid w:val="00F741DA"/>
    <w:rsid w:val="00F86742"/>
    <w:rsid w:val="00FA6F10"/>
    <w:rsid w:val="00FC11C4"/>
    <w:rsid w:val="00FF3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37"/>
        <o:r id="V:Rule2" type="connector" idref="#_x0000_s1075"/>
        <o:r id="V:Rule3" type="connector" idref="#_x0000_s1074"/>
        <o:r id="V:Rule4" type="connector" idref="#_x0000_s1076"/>
        <o:r id="V:Rule5" type="connector" idref="#_x0000_s1056"/>
        <o:r id="V:Rule6" type="connector" idref="#_x0000_s1039"/>
        <o:r id="V:Rule7" type="connector" idref="#_x0000_s1063"/>
        <o:r id="V:Rule8" type="connector" idref="#_x0000_s1028"/>
        <o:r id="V:Rule9" type="connector" idref="#_x0000_s1036"/>
        <o:r id="V:Rule10" type="connector" idref="#_x0000_s1038"/>
        <o:r id="V:Rule11" type="connector" idref="#_x0000_s1040"/>
        <o:r id="V:Rule12" type="connector" idref="#_x0000_s1055"/>
        <o:r id="V:Rule13" type="connector" idref="#_x0000_s1077"/>
        <o:r id="V:Rule14" type="connector" idref="#_x0000_s1062"/>
        <o:r id="V:Rule15" type="connector" idref="#_x0000_s1083"/>
        <o:r id="V:Rule16" type="connector" idref="#_x0000_s1060"/>
        <o:r id="V:Rule17" type="connector" idref="#_x0000_s1064"/>
        <o:r id="V:Rule18" type="connector" idref="#_x0000_s103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4A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31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8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4B2"/>
  </w:style>
  <w:style w:type="paragraph" w:styleId="a8">
    <w:name w:val="footer"/>
    <w:basedOn w:val="a"/>
    <w:link w:val="a9"/>
    <w:uiPriority w:val="99"/>
    <w:unhideWhenUsed/>
    <w:rsid w:val="00C8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4B2"/>
  </w:style>
  <w:style w:type="paragraph" w:styleId="aa">
    <w:name w:val="Balloon Text"/>
    <w:basedOn w:val="a"/>
    <w:link w:val="ab"/>
    <w:uiPriority w:val="99"/>
    <w:semiHidden/>
    <w:unhideWhenUsed/>
    <w:rsid w:val="0087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-mail:%20dskolokochik@rambler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5B0D-A74A-465A-8965-38B4BBAF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37</Pages>
  <Words>11663</Words>
  <Characters>66483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Iru</cp:lastModifiedBy>
  <cp:revision>244</cp:revision>
  <cp:lastPrinted>2018-09-27T12:59:00Z</cp:lastPrinted>
  <dcterms:created xsi:type="dcterms:W3CDTF">2018-04-16T06:53:00Z</dcterms:created>
  <dcterms:modified xsi:type="dcterms:W3CDTF">2018-10-31T07:03:00Z</dcterms:modified>
</cp:coreProperties>
</file>